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A6A2B" w14:textId="77777777" w:rsidR="007F293B" w:rsidRDefault="007F293B" w:rsidP="007F293B">
      <w:pPr>
        <w:spacing w:after="6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Hlk130983270"/>
      <w:r w:rsidRPr="00B13BFD">
        <w:rPr>
          <w:rFonts w:ascii="Arial" w:hAnsi="Arial" w:cs="Arial"/>
          <w:noProof/>
        </w:rPr>
        <w:drawing>
          <wp:inline distT="0" distB="0" distL="0" distR="0" wp14:anchorId="3927FD14" wp14:editId="4E24CDB8">
            <wp:extent cx="704850" cy="825500"/>
            <wp:effectExtent l="0" t="0" r="0" b="0"/>
            <wp:docPr id="3" name="Obraz 3" descr="herb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herb województwa podkarpackie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95" cy="83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7FD8">
        <w:rPr>
          <w:rFonts w:ascii="Arial" w:hAnsi="Arial" w:cs="Arial"/>
          <w:sz w:val="24"/>
          <w:szCs w:val="24"/>
        </w:rPr>
        <w:t>MARSZAŁEK WOJEWÓDZTWA PODKARPACKIEGO</w:t>
      </w:r>
    </w:p>
    <w:p w14:paraId="15D42A4B" w14:textId="77777777" w:rsidR="007F293B" w:rsidRDefault="00222476" w:rsidP="008E6480">
      <w:pPr>
        <w:spacing w:after="600" w:line="276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F293B">
        <w:rPr>
          <w:rFonts w:ascii="Arial" w:hAnsi="Arial" w:cs="Arial"/>
          <w:bCs/>
          <w:sz w:val="24"/>
          <w:szCs w:val="24"/>
        </w:rPr>
        <w:t>OS-I.7222.16.2.2013.DW</w:t>
      </w:r>
      <w:r w:rsidR="00A032F7" w:rsidRPr="007F293B">
        <w:rPr>
          <w:rFonts w:ascii="Arial" w:hAnsi="Arial" w:cs="Arial"/>
          <w:color w:val="000000"/>
          <w:sz w:val="24"/>
          <w:szCs w:val="24"/>
        </w:rPr>
        <w:tab/>
      </w:r>
      <w:r w:rsidR="00A032F7" w:rsidRPr="007F293B">
        <w:rPr>
          <w:rFonts w:ascii="Arial" w:hAnsi="Arial" w:cs="Arial"/>
          <w:color w:val="000000"/>
          <w:sz w:val="24"/>
          <w:szCs w:val="24"/>
        </w:rPr>
        <w:tab/>
      </w:r>
      <w:r w:rsidR="00A032F7" w:rsidRPr="007F293B">
        <w:rPr>
          <w:rFonts w:ascii="Arial" w:hAnsi="Arial" w:cs="Arial"/>
          <w:color w:val="000000"/>
          <w:sz w:val="24"/>
          <w:szCs w:val="24"/>
        </w:rPr>
        <w:tab/>
      </w:r>
      <w:r w:rsidR="007F293B" w:rsidRPr="007F293B">
        <w:rPr>
          <w:rFonts w:ascii="Arial" w:hAnsi="Arial" w:cs="Arial"/>
          <w:color w:val="000000"/>
          <w:sz w:val="24"/>
          <w:szCs w:val="24"/>
        </w:rPr>
        <w:tab/>
      </w:r>
      <w:r w:rsidR="00A032F7" w:rsidRPr="007F293B">
        <w:rPr>
          <w:rFonts w:ascii="Arial" w:hAnsi="Arial" w:cs="Arial"/>
          <w:color w:val="000000"/>
          <w:sz w:val="24"/>
          <w:szCs w:val="24"/>
        </w:rPr>
        <w:tab/>
      </w:r>
      <w:r w:rsidR="007F293B">
        <w:rPr>
          <w:rFonts w:ascii="Arial" w:hAnsi="Arial" w:cs="Arial"/>
          <w:color w:val="000000"/>
          <w:sz w:val="24"/>
          <w:szCs w:val="24"/>
        </w:rPr>
        <w:tab/>
      </w:r>
      <w:r w:rsidRPr="007F293B">
        <w:rPr>
          <w:rFonts w:ascii="Arial" w:hAnsi="Arial" w:cs="Arial"/>
          <w:color w:val="000000"/>
          <w:sz w:val="24"/>
          <w:szCs w:val="24"/>
        </w:rPr>
        <w:t>Rzeszów, 2013</w:t>
      </w:r>
      <w:r w:rsidR="00A032F7" w:rsidRPr="007F293B">
        <w:rPr>
          <w:rFonts w:ascii="Arial" w:hAnsi="Arial" w:cs="Arial"/>
          <w:color w:val="000000"/>
          <w:sz w:val="24"/>
          <w:szCs w:val="24"/>
        </w:rPr>
        <w:t>-</w:t>
      </w:r>
      <w:r w:rsidRPr="007F293B">
        <w:rPr>
          <w:rFonts w:ascii="Arial" w:hAnsi="Arial" w:cs="Arial"/>
          <w:color w:val="000000"/>
          <w:sz w:val="24"/>
          <w:szCs w:val="24"/>
        </w:rPr>
        <w:t>02</w:t>
      </w:r>
      <w:r w:rsidR="00A032F7" w:rsidRPr="007F293B">
        <w:rPr>
          <w:rFonts w:ascii="Arial" w:hAnsi="Arial" w:cs="Arial"/>
          <w:color w:val="000000"/>
          <w:sz w:val="24"/>
          <w:szCs w:val="24"/>
        </w:rPr>
        <w:t>-</w:t>
      </w:r>
      <w:r w:rsidR="00D246C0" w:rsidRPr="007F293B">
        <w:rPr>
          <w:rFonts w:ascii="Arial" w:hAnsi="Arial" w:cs="Arial"/>
          <w:color w:val="000000"/>
          <w:sz w:val="24"/>
          <w:szCs w:val="24"/>
        </w:rPr>
        <w:t>22</w:t>
      </w:r>
    </w:p>
    <w:p w14:paraId="7ECDE22E" w14:textId="36527EB8" w:rsidR="004C1B18" w:rsidRPr="00C3264F" w:rsidRDefault="00592E7E" w:rsidP="008E6480">
      <w:pPr>
        <w:pStyle w:val="Nagwek1"/>
        <w:spacing w:before="600" w:after="240"/>
        <w:jc w:val="center"/>
      </w:pPr>
      <w:r w:rsidRPr="007F293B">
        <w:rPr>
          <w:rFonts w:ascii="Arial" w:hAnsi="Arial" w:cs="Arial"/>
          <w:b/>
          <w:bCs/>
          <w:sz w:val="24"/>
          <w:szCs w:val="24"/>
        </w:rPr>
        <w:t>DECYZJA</w:t>
      </w:r>
    </w:p>
    <w:p w14:paraId="3B6AFEEA" w14:textId="77777777" w:rsidR="00592E7E" w:rsidRPr="00C3264F" w:rsidRDefault="00592E7E" w:rsidP="00FB42AD">
      <w:pPr>
        <w:spacing w:line="276" w:lineRule="auto"/>
        <w:jc w:val="both"/>
        <w:rPr>
          <w:rFonts w:ascii="Arial" w:hAnsi="Arial"/>
          <w:color w:val="000000"/>
          <w:sz w:val="24"/>
          <w:szCs w:val="24"/>
        </w:rPr>
      </w:pPr>
      <w:r w:rsidRPr="00C3264F">
        <w:rPr>
          <w:rFonts w:ascii="Arial" w:hAnsi="Arial"/>
          <w:color w:val="000000"/>
          <w:sz w:val="24"/>
          <w:szCs w:val="24"/>
        </w:rPr>
        <w:t>Działając na podstawie:</w:t>
      </w:r>
    </w:p>
    <w:p w14:paraId="12C228C2" w14:textId="20088872" w:rsidR="00592E7E" w:rsidRPr="00C3264F" w:rsidRDefault="00592E7E" w:rsidP="00FB42AD">
      <w:pPr>
        <w:numPr>
          <w:ilvl w:val="0"/>
          <w:numId w:val="16"/>
        </w:numPr>
        <w:spacing w:line="276" w:lineRule="auto"/>
        <w:ind w:left="426" w:hanging="284"/>
        <w:jc w:val="both"/>
        <w:rPr>
          <w:rFonts w:ascii="Arial" w:hAnsi="Arial"/>
          <w:sz w:val="24"/>
          <w:szCs w:val="24"/>
        </w:rPr>
      </w:pPr>
      <w:r w:rsidRPr="00C3264F">
        <w:rPr>
          <w:rFonts w:ascii="Arial" w:hAnsi="Arial"/>
          <w:color w:val="000000"/>
          <w:sz w:val="24"/>
          <w:szCs w:val="24"/>
        </w:rPr>
        <w:t xml:space="preserve">art. 155 ustawy z dnia 14 czerwca 1960 r. Kodeks </w:t>
      </w:r>
      <w:r w:rsidR="00A3314E" w:rsidRPr="00C3264F">
        <w:rPr>
          <w:rFonts w:ascii="Arial" w:hAnsi="Arial"/>
          <w:color w:val="000000"/>
          <w:sz w:val="24"/>
          <w:szCs w:val="24"/>
        </w:rPr>
        <w:t>p</w:t>
      </w:r>
      <w:r w:rsidRPr="00C3264F">
        <w:rPr>
          <w:rFonts w:ascii="Arial" w:hAnsi="Arial"/>
          <w:color w:val="000000"/>
          <w:sz w:val="24"/>
          <w:szCs w:val="24"/>
        </w:rPr>
        <w:t xml:space="preserve">ostępowania </w:t>
      </w:r>
      <w:r w:rsidR="00A3314E" w:rsidRPr="00C3264F">
        <w:rPr>
          <w:rFonts w:ascii="Arial" w:hAnsi="Arial"/>
          <w:color w:val="000000"/>
          <w:sz w:val="24"/>
          <w:szCs w:val="24"/>
        </w:rPr>
        <w:t>a</w:t>
      </w:r>
      <w:r w:rsidRPr="00C3264F">
        <w:rPr>
          <w:rFonts w:ascii="Arial" w:hAnsi="Arial"/>
          <w:color w:val="000000"/>
          <w:sz w:val="24"/>
          <w:szCs w:val="24"/>
        </w:rPr>
        <w:t xml:space="preserve">dministracyjnego </w:t>
      </w:r>
      <w:r w:rsidRPr="00C3264F">
        <w:rPr>
          <w:rFonts w:ascii="Arial" w:hAnsi="Arial"/>
          <w:sz w:val="24"/>
          <w:szCs w:val="24"/>
        </w:rPr>
        <w:t>(Dz. U. z 2000 r</w:t>
      </w:r>
      <w:r w:rsidR="003C3E73" w:rsidRPr="00C3264F">
        <w:rPr>
          <w:rFonts w:ascii="Arial" w:hAnsi="Arial"/>
          <w:sz w:val="24"/>
          <w:szCs w:val="24"/>
        </w:rPr>
        <w:t>. Nr 98,</w:t>
      </w:r>
      <w:r w:rsidR="008F641B" w:rsidRPr="00C3264F">
        <w:rPr>
          <w:rFonts w:ascii="Arial" w:hAnsi="Arial"/>
          <w:sz w:val="24"/>
          <w:szCs w:val="24"/>
        </w:rPr>
        <w:t xml:space="preserve"> poz. 1071 ze</w:t>
      </w:r>
      <w:r w:rsidR="003C3E73" w:rsidRPr="00C3264F">
        <w:rPr>
          <w:rFonts w:ascii="Arial" w:hAnsi="Arial"/>
          <w:sz w:val="24"/>
          <w:szCs w:val="24"/>
        </w:rPr>
        <w:t xml:space="preserve"> zm.);</w:t>
      </w:r>
    </w:p>
    <w:p w14:paraId="3DA25479" w14:textId="77777777" w:rsidR="006F00A6" w:rsidRPr="00780841" w:rsidRDefault="00592E7E" w:rsidP="00780841">
      <w:pPr>
        <w:numPr>
          <w:ilvl w:val="0"/>
          <w:numId w:val="16"/>
        </w:numPr>
        <w:spacing w:before="120" w:line="276" w:lineRule="auto"/>
        <w:ind w:left="426" w:hanging="284"/>
        <w:jc w:val="both"/>
        <w:rPr>
          <w:rFonts w:ascii="Arial" w:hAnsi="Arial"/>
          <w:sz w:val="24"/>
          <w:szCs w:val="24"/>
        </w:rPr>
      </w:pPr>
      <w:r w:rsidRPr="00222476">
        <w:rPr>
          <w:rFonts w:ascii="Arial" w:hAnsi="Arial"/>
          <w:sz w:val="24"/>
          <w:szCs w:val="24"/>
        </w:rPr>
        <w:t>art.</w:t>
      </w:r>
      <w:r w:rsidR="00222476" w:rsidRPr="00222476">
        <w:rPr>
          <w:rFonts w:ascii="Arial" w:hAnsi="Arial"/>
          <w:sz w:val="24"/>
          <w:szCs w:val="24"/>
        </w:rPr>
        <w:t xml:space="preserve"> 192, art.</w:t>
      </w:r>
      <w:r w:rsidRPr="00222476">
        <w:rPr>
          <w:rFonts w:ascii="Arial" w:hAnsi="Arial"/>
          <w:sz w:val="24"/>
          <w:szCs w:val="24"/>
        </w:rPr>
        <w:t xml:space="preserve"> 378 ust. 2</w:t>
      </w:r>
      <w:r w:rsidR="00F522F9" w:rsidRPr="00222476">
        <w:rPr>
          <w:rFonts w:ascii="Arial" w:hAnsi="Arial"/>
          <w:sz w:val="24"/>
          <w:szCs w:val="24"/>
        </w:rPr>
        <w:t xml:space="preserve">a </w:t>
      </w:r>
      <w:r w:rsidRPr="00222476">
        <w:rPr>
          <w:rFonts w:ascii="Arial" w:hAnsi="Arial"/>
          <w:sz w:val="24"/>
          <w:szCs w:val="24"/>
        </w:rPr>
        <w:t>pkt 1 ustawy z dnia 27 kwietnia 2001 r. Prawo ochrony środowiska (</w:t>
      </w:r>
      <w:r w:rsidR="00F97AC3" w:rsidRPr="00222476">
        <w:rPr>
          <w:rFonts w:ascii="Arial" w:hAnsi="Arial"/>
          <w:color w:val="000000"/>
          <w:sz w:val="24"/>
          <w:szCs w:val="24"/>
        </w:rPr>
        <w:t xml:space="preserve">Dz. U. </w:t>
      </w:r>
      <w:r w:rsidR="007C1EE0" w:rsidRPr="00222476">
        <w:rPr>
          <w:rFonts w:ascii="Arial" w:hAnsi="Arial"/>
          <w:sz w:val="24"/>
          <w:szCs w:val="24"/>
        </w:rPr>
        <w:t>z 200</w:t>
      </w:r>
      <w:r w:rsidR="00C0164F" w:rsidRPr="00222476">
        <w:rPr>
          <w:rFonts w:ascii="Arial" w:hAnsi="Arial"/>
          <w:sz w:val="24"/>
          <w:szCs w:val="24"/>
        </w:rPr>
        <w:t>8</w:t>
      </w:r>
      <w:r w:rsidR="007C1EE0" w:rsidRPr="00222476">
        <w:rPr>
          <w:rFonts w:ascii="Arial" w:hAnsi="Arial"/>
          <w:sz w:val="24"/>
          <w:szCs w:val="24"/>
        </w:rPr>
        <w:t xml:space="preserve"> r. </w:t>
      </w:r>
      <w:r w:rsidR="00C0164F" w:rsidRPr="00222476">
        <w:rPr>
          <w:rFonts w:ascii="Arial" w:hAnsi="Arial"/>
          <w:sz w:val="24"/>
          <w:szCs w:val="24"/>
        </w:rPr>
        <w:t>Nr 25, poz. 150</w:t>
      </w:r>
      <w:r w:rsidR="00FF6492" w:rsidRPr="00222476">
        <w:rPr>
          <w:rFonts w:ascii="Arial" w:hAnsi="Arial"/>
          <w:sz w:val="24"/>
          <w:szCs w:val="24"/>
        </w:rPr>
        <w:t xml:space="preserve"> ze zm.</w:t>
      </w:r>
      <w:r w:rsidRPr="00222476">
        <w:rPr>
          <w:rFonts w:ascii="Arial" w:hAnsi="Arial"/>
          <w:sz w:val="24"/>
          <w:szCs w:val="24"/>
        </w:rPr>
        <w:t>) w związku z § 2 ust</w:t>
      </w:r>
      <w:r w:rsidR="005E6F2F" w:rsidRPr="00222476">
        <w:rPr>
          <w:rFonts w:ascii="Arial" w:hAnsi="Arial"/>
          <w:sz w:val="24"/>
          <w:szCs w:val="24"/>
        </w:rPr>
        <w:t xml:space="preserve">.1 pkt </w:t>
      </w:r>
      <w:r w:rsidR="00A032F7" w:rsidRPr="00222476">
        <w:rPr>
          <w:rFonts w:ascii="Arial" w:hAnsi="Arial"/>
          <w:sz w:val="24"/>
          <w:szCs w:val="24"/>
        </w:rPr>
        <w:t>15</w:t>
      </w:r>
      <w:r w:rsidR="0070181A" w:rsidRPr="00222476">
        <w:rPr>
          <w:rFonts w:ascii="Arial" w:hAnsi="Arial"/>
          <w:sz w:val="24"/>
          <w:szCs w:val="24"/>
        </w:rPr>
        <w:t xml:space="preserve"> </w:t>
      </w:r>
      <w:r w:rsidR="005E6F2F" w:rsidRPr="00222476">
        <w:rPr>
          <w:rFonts w:ascii="Arial" w:hAnsi="Arial"/>
          <w:sz w:val="24"/>
          <w:szCs w:val="24"/>
        </w:rPr>
        <w:t>rozporządzenia Rady</w:t>
      </w:r>
      <w:r w:rsidRPr="00222476">
        <w:rPr>
          <w:rFonts w:ascii="Arial" w:hAnsi="Arial"/>
          <w:sz w:val="24"/>
          <w:szCs w:val="24"/>
        </w:rPr>
        <w:t xml:space="preserve"> Ministrów z dnia 9 listopada 20</w:t>
      </w:r>
      <w:r w:rsidR="00222476" w:rsidRPr="00222476">
        <w:rPr>
          <w:rFonts w:ascii="Arial" w:hAnsi="Arial"/>
          <w:sz w:val="24"/>
          <w:szCs w:val="24"/>
        </w:rPr>
        <w:t>10</w:t>
      </w:r>
      <w:r w:rsidRPr="00222476">
        <w:rPr>
          <w:rFonts w:ascii="Arial" w:hAnsi="Arial"/>
          <w:sz w:val="24"/>
          <w:szCs w:val="24"/>
        </w:rPr>
        <w:t xml:space="preserve"> r. </w:t>
      </w:r>
      <w:r w:rsidR="00222476" w:rsidRPr="00C3264F">
        <w:rPr>
          <w:rFonts w:ascii="Arial" w:hAnsi="Arial"/>
          <w:sz w:val="24"/>
          <w:szCs w:val="24"/>
        </w:rPr>
        <w:t xml:space="preserve">w sprawie </w:t>
      </w:r>
      <w:r w:rsidR="00222476">
        <w:rPr>
          <w:rFonts w:ascii="Arial" w:hAnsi="Arial"/>
          <w:sz w:val="24"/>
          <w:szCs w:val="24"/>
        </w:rPr>
        <w:t>przedsięwzięć mogących znacząco oddziaływać na środowisko (Dz. U. Nr 213</w:t>
      </w:r>
      <w:r w:rsidR="00222476" w:rsidRPr="00C3264F">
        <w:rPr>
          <w:rFonts w:ascii="Arial" w:hAnsi="Arial"/>
          <w:sz w:val="24"/>
          <w:szCs w:val="24"/>
        </w:rPr>
        <w:t>,</w:t>
      </w:r>
      <w:r w:rsidR="00222476">
        <w:rPr>
          <w:rFonts w:ascii="Arial" w:hAnsi="Arial"/>
          <w:sz w:val="24"/>
          <w:szCs w:val="24"/>
        </w:rPr>
        <w:t xml:space="preserve"> poz. 1397</w:t>
      </w:r>
      <w:r w:rsidR="00222476" w:rsidRPr="00C3264F">
        <w:rPr>
          <w:rFonts w:ascii="Arial" w:hAnsi="Arial"/>
          <w:sz w:val="24"/>
          <w:szCs w:val="24"/>
        </w:rPr>
        <w:t>);</w:t>
      </w:r>
    </w:p>
    <w:p w14:paraId="178F7010" w14:textId="24E96232" w:rsidR="00DC7DCD" w:rsidRPr="00487C33" w:rsidRDefault="00592E7E" w:rsidP="006F00A6">
      <w:pPr>
        <w:spacing w:before="120" w:line="276" w:lineRule="auto"/>
        <w:ind w:firstLine="426"/>
        <w:jc w:val="both"/>
        <w:rPr>
          <w:rFonts w:ascii="Arial" w:hAnsi="Arial"/>
          <w:sz w:val="24"/>
          <w:szCs w:val="24"/>
        </w:rPr>
      </w:pPr>
      <w:r w:rsidRPr="00BE717A">
        <w:rPr>
          <w:rFonts w:ascii="Arial" w:hAnsi="Arial"/>
          <w:sz w:val="24"/>
          <w:szCs w:val="24"/>
        </w:rPr>
        <w:t xml:space="preserve">po rozpatrzeniu wniosku </w:t>
      </w:r>
      <w:r w:rsidR="000B6289" w:rsidRPr="00BE717A">
        <w:rPr>
          <w:rFonts w:ascii="Arial" w:hAnsi="Arial"/>
          <w:sz w:val="24"/>
          <w:szCs w:val="24"/>
        </w:rPr>
        <w:t>GOODRICH</w:t>
      </w:r>
      <w:r w:rsidR="00F11792">
        <w:rPr>
          <w:rFonts w:ascii="Arial" w:hAnsi="Arial"/>
          <w:sz w:val="24"/>
          <w:szCs w:val="24"/>
        </w:rPr>
        <w:t xml:space="preserve"> </w:t>
      </w:r>
      <w:proofErr w:type="spellStart"/>
      <w:r w:rsidR="00F11792">
        <w:rPr>
          <w:rFonts w:ascii="Arial" w:hAnsi="Arial"/>
          <w:sz w:val="24"/>
          <w:szCs w:val="24"/>
        </w:rPr>
        <w:t>Aerospace</w:t>
      </w:r>
      <w:proofErr w:type="spellEnd"/>
      <w:r w:rsidR="00F11792">
        <w:rPr>
          <w:rFonts w:ascii="Arial" w:hAnsi="Arial"/>
          <w:sz w:val="24"/>
          <w:szCs w:val="24"/>
        </w:rPr>
        <w:t xml:space="preserve"> Poland </w:t>
      </w:r>
      <w:r w:rsidR="00A032F7" w:rsidRPr="00BE717A">
        <w:rPr>
          <w:rFonts w:ascii="Arial" w:hAnsi="Arial" w:cs="Arial"/>
          <w:sz w:val="24"/>
          <w:szCs w:val="24"/>
        </w:rPr>
        <w:t xml:space="preserve"> Sp. z o.o., ul. </w:t>
      </w:r>
      <w:r w:rsidR="000B6289" w:rsidRPr="00BE717A">
        <w:rPr>
          <w:rFonts w:ascii="Arial" w:hAnsi="Arial" w:cs="Arial"/>
          <w:sz w:val="24"/>
          <w:szCs w:val="24"/>
        </w:rPr>
        <w:t>Żwirki i Wigury  6 a</w:t>
      </w:r>
      <w:r w:rsidR="00A032F7" w:rsidRPr="00BE717A">
        <w:rPr>
          <w:rFonts w:ascii="Arial" w:hAnsi="Arial" w:cs="Arial"/>
          <w:sz w:val="24"/>
          <w:szCs w:val="24"/>
        </w:rPr>
        <w:t>, 3</w:t>
      </w:r>
      <w:r w:rsidR="000B6289" w:rsidRPr="00BE717A">
        <w:rPr>
          <w:rFonts w:ascii="Arial" w:hAnsi="Arial" w:cs="Arial"/>
          <w:sz w:val="24"/>
          <w:szCs w:val="24"/>
        </w:rPr>
        <w:t>8</w:t>
      </w:r>
      <w:r w:rsidR="00A032F7" w:rsidRPr="00BE717A">
        <w:rPr>
          <w:rFonts w:ascii="Arial" w:hAnsi="Arial" w:cs="Arial"/>
          <w:sz w:val="24"/>
          <w:szCs w:val="24"/>
        </w:rPr>
        <w:t>-</w:t>
      </w:r>
      <w:r w:rsidR="000B6289" w:rsidRPr="00BE717A">
        <w:rPr>
          <w:rFonts w:ascii="Arial" w:hAnsi="Arial" w:cs="Arial"/>
          <w:sz w:val="24"/>
          <w:szCs w:val="24"/>
        </w:rPr>
        <w:t>4</w:t>
      </w:r>
      <w:r w:rsidR="00A032F7" w:rsidRPr="00BE717A">
        <w:rPr>
          <w:rFonts w:ascii="Arial" w:hAnsi="Arial" w:cs="Arial"/>
          <w:sz w:val="24"/>
          <w:szCs w:val="24"/>
        </w:rPr>
        <w:t xml:space="preserve">00 </w:t>
      </w:r>
      <w:r w:rsidR="000B6289" w:rsidRPr="00BE717A">
        <w:rPr>
          <w:rFonts w:ascii="Arial" w:hAnsi="Arial" w:cs="Arial"/>
          <w:sz w:val="24"/>
          <w:szCs w:val="24"/>
        </w:rPr>
        <w:t>Krosno</w:t>
      </w:r>
      <w:r w:rsidR="0074186B" w:rsidRPr="00BE717A">
        <w:rPr>
          <w:rFonts w:ascii="Arial" w:hAnsi="Arial" w:cs="Arial"/>
          <w:sz w:val="24"/>
          <w:szCs w:val="24"/>
        </w:rPr>
        <w:t>,</w:t>
      </w:r>
      <w:r w:rsidR="00AD32C9" w:rsidRPr="00BE717A">
        <w:rPr>
          <w:rFonts w:ascii="Arial" w:hAnsi="Arial" w:cs="Arial"/>
          <w:sz w:val="24"/>
          <w:szCs w:val="24"/>
        </w:rPr>
        <w:t xml:space="preserve"> </w:t>
      </w:r>
      <w:r w:rsidR="00CA47CD" w:rsidRPr="00BE717A">
        <w:rPr>
          <w:rFonts w:ascii="Arial" w:hAnsi="Arial"/>
          <w:sz w:val="24"/>
          <w:szCs w:val="24"/>
        </w:rPr>
        <w:t xml:space="preserve">z dnia </w:t>
      </w:r>
      <w:r w:rsidR="00222476">
        <w:rPr>
          <w:rFonts w:ascii="Arial" w:hAnsi="Arial"/>
          <w:sz w:val="24"/>
          <w:szCs w:val="24"/>
        </w:rPr>
        <w:t>20 lutego</w:t>
      </w:r>
      <w:r w:rsidR="005B2685" w:rsidRPr="00BE717A">
        <w:rPr>
          <w:rFonts w:ascii="Arial" w:hAnsi="Arial"/>
          <w:sz w:val="24"/>
          <w:szCs w:val="24"/>
        </w:rPr>
        <w:t xml:space="preserve"> 201</w:t>
      </w:r>
      <w:r w:rsidR="00222476">
        <w:rPr>
          <w:rFonts w:ascii="Arial" w:hAnsi="Arial"/>
          <w:sz w:val="24"/>
          <w:szCs w:val="24"/>
        </w:rPr>
        <w:t>3</w:t>
      </w:r>
      <w:r w:rsidR="00CA47CD" w:rsidRPr="00BE717A">
        <w:rPr>
          <w:rFonts w:ascii="Arial" w:hAnsi="Arial"/>
          <w:sz w:val="24"/>
          <w:szCs w:val="24"/>
        </w:rPr>
        <w:t>r.</w:t>
      </w:r>
      <w:r w:rsidR="00F70171" w:rsidRPr="00BE717A">
        <w:rPr>
          <w:rFonts w:ascii="Arial" w:hAnsi="Arial"/>
          <w:sz w:val="24"/>
          <w:szCs w:val="24"/>
        </w:rPr>
        <w:t>,</w:t>
      </w:r>
      <w:r w:rsidR="00145767" w:rsidRPr="00BE717A">
        <w:rPr>
          <w:rFonts w:ascii="Arial" w:hAnsi="Arial"/>
          <w:sz w:val="24"/>
          <w:szCs w:val="24"/>
        </w:rPr>
        <w:t xml:space="preserve"> </w:t>
      </w:r>
      <w:r w:rsidR="008648AB" w:rsidRPr="00BE717A">
        <w:rPr>
          <w:rFonts w:ascii="Arial" w:hAnsi="Arial"/>
          <w:sz w:val="24"/>
          <w:szCs w:val="24"/>
        </w:rPr>
        <w:t xml:space="preserve">znak: </w:t>
      </w:r>
      <w:r w:rsidR="000B6289" w:rsidRPr="00BE717A">
        <w:rPr>
          <w:rFonts w:ascii="Arial" w:hAnsi="Arial"/>
          <w:sz w:val="24"/>
          <w:szCs w:val="24"/>
        </w:rPr>
        <w:t>RGE/</w:t>
      </w:r>
      <w:r w:rsidR="00F11792">
        <w:rPr>
          <w:rFonts w:ascii="Arial" w:hAnsi="Arial"/>
          <w:sz w:val="24"/>
          <w:szCs w:val="24"/>
        </w:rPr>
        <w:t>12/449/2013</w:t>
      </w:r>
      <w:r w:rsidR="00AD32C9" w:rsidRPr="00BE717A">
        <w:rPr>
          <w:rFonts w:ascii="Arial" w:hAnsi="Arial"/>
          <w:sz w:val="24"/>
          <w:szCs w:val="24"/>
        </w:rPr>
        <w:t xml:space="preserve"> </w:t>
      </w:r>
      <w:r w:rsidRPr="00BE717A">
        <w:rPr>
          <w:rFonts w:ascii="Arial" w:hAnsi="Arial"/>
          <w:sz w:val="24"/>
          <w:szCs w:val="24"/>
        </w:rPr>
        <w:t xml:space="preserve">w sprawie zmiany decyzji Wojewody Podkarpackiego </w:t>
      </w:r>
      <w:r w:rsidR="0061120E" w:rsidRPr="00BE717A">
        <w:rPr>
          <w:rFonts w:ascii="Arial" w:hAnsi="Arial" w:cs="Arial"/>
          <w:sz w:val="24"/>
          <w:szCs w:val="24"/>
        </w:rPr>
        <w:t xml:space="preserve">z dnia </w:t>
      </w:r>
      <w:r w:rsidR="000B6289" w:rsidRPr="00BE717A">
        <w:rPr>
          <w:rFonts w:ascii="Arial" w:hAnsi="Arial" w:cs="Arial"/>
          <w:sz w:val="24"/>
          <w:szCs w:val="24"/>
        </w:rPr>
        <w:t>25 września 2006r.</w:t>
      </w:r>
      <w:r w:rsidR="00CA47CD" w:rsidRPr="00BE717A">
        <w:rPr>
          <w:rFonts w:ascii="Arial" w:hAnsi="Arial" w:cs="Arial"/>
          <w:sz w:val="24"/>
          <w:szCs w:val="24"/>
        </w:rPr>
        <w:t>,</w:t>
      </w:r>
      <w:r w:rsidR="00C619E8" w:rsidRPr="00BE717A">
        <w:rPr>
          <w:rFonts w:ascii="Arial" w:hAnsi="Arial" w:cs="Arial"/>
          <w:sz w:val="24"/>
          <w:szCs w:val="24"/>
        </w:rPr>
        <w:t xml:space="preserve"> </w:t>
      </w:r>
      <w:r w:rsidR="0061120E" w:rsidRPr="00BE717A">
        <w:rPr>
          <w:rFonts w:ascii="Arial" w:hAnsi="Arial" w:cs="Arial"/>
          <w:sz w:val="24"/>
          <w:szCs w:val="24"/>
        </w:rPr>
        <w:t>znak Ś</w:t>
      </w:r>
      <w:r w:rsidR="00CA47CD" w:rsidRPr="00BE717A">
        <w:rPr>
          <w:rFonts w:ascii="Arial" w:hAnsi="Arial" w:cs="Arial"/>
          <w:sz w:val="24"/>
          <w:szCs w:val="24"/>
        </w:rPr>
        <w:t>R.IV-</w:t>
      </w:r>
      <w:r w:rsidR="0061120E" w:rsidRPr="00BE717A">
        <w:rPr>
          <w:rFonts w:ascii="Arial" w:hAnsi="Arial" w:cs="Arial"/>
          <w:sz w:val="24"/>
          <w:szCs w:val="24"/>
        </w:rPr>
        <w:t>6618</w:t>
      </w:r>
      <w:r w:rsidR="000B6289" w:rsidRPr="00BE717A">
        <w:rPr>
          <w:rFonts w:ascii="Arial" w:hAnsi="Arial" w:cs="Arial"/>
          <w:sz w:val="24"/>
          <w:szCs w:val="24"/>
        </w:rPr>
        <w:t>-17/1/06</w:t>
      </w:r>
      <w:r w:rsidR="00EE1288" w:rsidRPr="00BE717A">
        <w:rPr>
          <w:rFonts w:ascii="Arial" w:hAnsi="Arial" w:cs="Arial"/>
          <w:sz w:val="24"/>
          <w:szCs w:val="24"/>
        </w:rPr>
        <w:t>, zmienion</w:t>
      </w:r>
      <w:r w:rsidR="005A4436" w:rsidRPr="00BE717A">
        <w:rPr>
          <w:rFonts w:ascii="Arial" w:hAnsi="Arial" w:cs="Arial"/>
          <w:sz w:val="24"/>
          <w:szCs w:val="24"/>
        </w:rPr>
        <w:t>ej</w:t>
      </w:r>
      <w:r w:rsidR="00EE1288" w:rsidRPr="00BE717A">
        <w:rPr>
          <w:rFonts w:ascii="Arial" w:hAnsi="Arial" w:cs="Arial"/>
          <w:sz w:val="24"/>
          <w:szCs w:val="24"/>
        </w:rPr>
        <w:t xml:space="preserve"> d</w:t>
      </w:r>
      <w:r w:rsidR="00FB42AD">
        <w:rPr>
          <w:rFonts w:ascii="Arial" w:hAnsi="Arial" w:cs="Arial"/>
          <w:sz w:val="24"/>
          <w:szCs w:val="24"/>
        </w:rPr>
        <w:t>ecyzjami</w:t>
      </w:r>
      <w:r w:rsidR="008648AB" w:rsidRPr="00BE717A">
        <w:rPr>
          <w:rFonts w:ascii="Arial" w:hAnsi="Arial" w:cs="Arial"/>
          <w:sz w:val="24"/>
          <w:szCs w:val="24"/>
        </w:rPr>
        <w:t xml:space="preserve"> </w:t>
      </w:r>
      <w:r w:rsidR="00980858" w:rsidRPr="00BE717A">
        <w:rPr>
          <w:rFonts w:ascii="Arial" w:hAnsi="Arial" w:cs="Arial"/>
          <w:sz w:val="24"/>
          <w:szCs w:val="24"/>
        </w:rPr>
        <w:t>Marszałka Województwa Podkarpackiego</w:t>
      </w:r>
      <w:r w:rsidR="00EE1288" w:rsidRPr="00BE717A">
        <w:rPr>
          <w:rFonts w:ascii="Arial" w:hAnsi="Arial" w:cs="Arial"/>
          <w:sz w:val="24"/>
          <w:szCs w:val="24"/>
        </w:rPr>
        <w:t xml:space="preserve"> z dnia </w:t>
      </w:r>
      <w:r w:rsidR="000B6289" w:rsidRPr="00BE717A">
        <w:rPr>
          <w:rFonts w:ascii="Arial" w:hAnsi="Arial" w:cs="Arial"/>
          <w:sz w:val="24"/>
          <w:szCs w:val="24"/>
        </w:rPr>
        <w:t>18 lipca</w:t>
      </w:r>
      <w:r w:rsidR="00980858" w:rsidRPr="00BE717A">
        <w:rPr>
          <w:rFonts w:ascii="Arial" w:hAnsi="Arial" w:cs="Arial"/>
          <w:sz w:val="24"/>
          <w:szCs w:val="24"/>
        </w:rPr>
        <w:t xml:space="preserve"> 2008r.</w:t>
      </w:r>
      <w:r w:rsidR="00540D4A" w:rsidRPr="00BE717A">
        <w:rPr>
          <w:rFonts w:ascii="Arial" w:hAnsi="Arial" w:cs="Arial"/>
          <w:sz w:val="24"/>
          <w:szCs w:val="24"/>
        </w:rPr>
        <w:t>,</w:t>
      </w:r>
      <w:r w:rsidR="00B17050" w:rsidRPr="00BE717A">
        <w:rPr>
          <w:rFonts w:ascii="Arial" w:hAnsi="Arial" w:cs="Arial"/>
          <w:sz w:val="24"/>
          <w:szCs w:val="24"/>
        </w:rPr>
        <w:t xml:space="preserve"> znak: </w:t>
      </w:r>
      <w:r w:rsidR="000B6289" w:rsidRPr="00BE717A">
        <w:rPr>
          <w:rFonts w:ascii="Arial" w:hAnsi="Arial" w:cs="Arial"/>
          <w:sz w:val="24"/>
          <w:szCs w:val="24"/>
        </w:rPr>
        <w:t>RŚ.VI.7660-35/2</w:t>
      </w:r>
      <w:r w:rsidR="00980858" w:rsidRPr="00BE717A">
        <w:rPr>
          <w:rFonts w:ascii="Arial" w:hAnsi="Arial" w:cs="Arial"/>
          <w:sz w:val="24"/>
          <w:szCs w:val="24"/>
        </w:rPr>
        <w:t>/08</w:t>
      </w:r>
      <w:r w:rsidR="0058740A" w:rsidRPr="00BE717A">
        <w:rPr>
          <w:rFonts w:ascii="Arial" w:hAnsi="Arial" w:cs="Arial"/>
          <w:sz w:val="24"/>
          <w:szCs w:val="24"/>
        </w:rPr>
        <w:t xml:space="preserve"> </w:t>
      </w:r>
      <w:r w:rsidR="006F00A6">
        <w:rPr>
          <w:rFonts w:ascii="Arial" w:hAnsi="Arial" w:cs="Arial"/>
          <w:sz w:val="24"/>
          <w:szCs w:val="24"/>
        </w:rPr>
        <w:t>i</w:t>
      </w:r>
      <w:r w:rsidR="00F11792">
        <w:rPr>
          <w:rFonts w:ascii="Arial" w:hAnsi="Arial" w:cs="Arial"/>
          <w:sz w:val="24"/>
          <w:szCs w:val="24"/>
        </w:rPr>
        <w:t xml:space="preserve"> z dnia </w:t>
      </w:r>
      <w:r w:rsidR="006F00A6">
        <w:rPr>
          <w:rFonts w:ascii="Arial" w:hAnsi="Arial" w:cs="Arial"/>
          <w:sz w:val="24"/>
          <w:szCs w:val="24"/>
        </w:rPr>
        <w:t>2</w:t>
      </w:r>
      <w:r w:rsidR="00F11792">
        <w:rPr>
          <w:rFonts w:ascii="Arial" w:hAnsi="Arial" w:cs="Arial"/>
          <w:sz w:val="24"/>
          <w:szCs w:val="24"/>
        </w:rPr>
        <w:t xml:space="preserve">0 września 2010r., znak: RŚ.VI.DW.7660/55-1/10 </w:t>
      </w:r>
      <w:r w:rsidRPr="00BE717A">
        <w:rPr>
          <w:rFonts w:ascii="Arial" w:hAnsi="Arial"/>
          <w:sz w:val="24"/>
          <w:szCs w:val="24"/>
        </w:rPr>
        <w:t xml:space="preserve">udzielającej </w:t>
      </w:r>
      <w:r w:rsidR="000B6289" w:rsidRPr="00BE717A">
        <w:rPr>
          <w:rFonts w:ascii="Arial" w:hAnsi="Arial"/>
          <w:sz w:val="24"/>
          <w:szCs w:val="24"/>
        </w:rPr>
        <w:t>GOODRICH  Krosno Sp. z o.o.</w:t>
      </w:r>
      <w:r w:rsidR="00FB42AD">
        <w:rPr>
          <w:rFonts w:ascii="Arial" w:hAnsi="Arial"/>
          <w:sz w:val="24"/>
          <w:szCs w:val="24"/>
        </w:rPr>
        <w:t>,</w:t>
      </w:r>
      <w:r w:rsidR="000B6289" w:rsidRPr="00BE717A">
        <w:rPr>
          <w:rFonts w:ascii="Arial" w:hAnsi="Arial"/>
          <w:sz w:val="24"/>
          <w:szCs w:val="24"/>
        </w:rPr>
        <w:t xml:space="preserve"> </w:t>
      </w:r>
      <w:r w:rsidR="00AD32C9" w:rsidRPr="00BE717A">
        <w:rPr>
          <w:rFonts w:ascii="Arial" w:hAnsi="Arial"/>
          <w:sz w:val="24"/>
          <w:szCs w:val="24"/>
        </w:rPr>
        <w:t xml:space="preserve">REGON </w:t>
      </w:r>
      <w:r w:rsidR="00D06A75" w:rsidRPr="00BE717A">
        <w:rPr>
          <w:rFonts w:ascii="Arial" w:hAnsi="Arial"/>
          <w:sz w:val="24"/>
          <w:szCs w:val="24"/>
        </w:rPr>
        <w:t>370306649</w:t>
      </w:r>
      <w:r w:rsidR="00F11792">
        <w:rPr>
          <w:rFonts w:ascii="Arial" w:hAnsi="Arial"/>
          <w:sz w:val="24"/>
          <w:szCs w:val="24"/>
        </w:rPr>
        <w:t xml:space="preserve"> </w:t>
      </w:r>
      <w:r w:rsidR="00F11792" w:rsidRPr="008F6F0E">
        <w:rPr>
          <w:rFonts w:ascii="Arial" w:hAnsi="Arial" w:cs="Arial"/>
          <w:sz w:val="24"/>
          <w:szCs w:val="24"/>
        </w:rPr>
        <w:t>(obecnie</w:t>
      </w:r>
      <w:r w:rsidR="00F11792" w:rsidRPr="00FB42AD">
        <w:rPr>
          <w:rFonts w:ascii="Arial" w:hAnsi="Arial" w:cs="Arial"/>
          <w:sz w:val="24"/>
          <w:szCs w:val="24"/>
        </w:rPr>
        <w:t xml:space="preserve"> </w:t>
      </w:r>
      <w:r w:rsidR="00F11792" w:rsidRPr="00FB42AD">
        <w:rPr>
          <w:rFonts w:ascii="Arial" w:hAnsi="Arial"/>
          <w:sz w:val="24"/>
          <w:szCs w:val="24"/>
        </w:rPr>
        <w:t xml:space="preserve">GOODRICH </w:t>
      </w:r>
      <w:proofErr w:type="spellStart"/>
      <w:r w:rsidR="00F11792" w:rsidRPr="00FB42AD">
        <w:rPr>
          <w:rFonts w:ascii="Arial" w:hAnsi="Arial"/>
          <w:sz w:val="24"/>
          <w:szCs w:val="24"/>
        </w:rPr>
        <w:t>Aerospace</w:t>
      </w:r>
      <w:proofErr w:type="spellEnd"/>
      <w:r w:rsidR="00F11792" w:rsidRPr="00FB42AD">
        <w:rPr>
          <w:rFonts w:ascii="Arial" w:hAnsi="Arial"/>
          <w:sz w:val="24"/>
          <w:szCs w:val="24"/>
        </w:rPr>
        <w:t xml:space="preserve"> Poland </w:t>
      </w:r>
      <w:r w:rsidR="00F11792" w:rsidRPr="00FB42AD">
        <w:rPr>
          <w:rFonts w:ascii="Arial" w:hAnsi="Arial" w:cs="Arial"/>
          <w:sz w:val="24"/>
          <w:szCs w:val="24"/>
        </w:rPr>
        <w:t>S</w:t>
      </w:r>
      <w:r w:rsidR="00734C4D">
        <w:rPr>
          <w:rFonts w:ascii="Arial" w:hAnsi="Arial" w:cs="Arial"/>
          <w:sz w:val="24"/>
          <w:szCs w:val="24"/>
        </w:rPr>
        <w:t xml:space="preserve">p. z o.o., ul. Żwirki i Wigury </w:t>
      </w:r>
      <w:r w:rsidR="00F11792" w:rsidRPr="00FB42AD">
        <w:rPr>
          <w:rFonts w:ascii="Arial" w:hAnsi="Arial" w:cs="Arial"/>
          <w:sz w:val="24"/>
          <w:szCs w:val="24"/>
        </w:rPr>
        <w:t>6 a, 38-400 Krosno REGON 180308959</w:t>
      </w:r>
      <w:r w:rsidR="008F6F0E">
        <w:rPr>
          <w:rFonts w:ascii="Arial" w:hAnsi="Arial" w:cs="Arial"/>
          <w:sz w:val="24"/>
          <w:szCs w:val="24"/>
        </w:rPr>
        <w:t>,</w:t>
      </w:r>
      <w:r w:rsidR="00B020FC">
        <w:rPr>
          <w:rFonts w:ascii="Arial" w:hAnsi="Arial" w:cs="Arial"/>
          <w:sz w:val="24"/>
          <w:szCs w:val="24"/>
        </w:rPr>
        <w:t xml:space="preserve"> NIP 6842540071,</w:t>
      </w:r>
      <w:r w:rsidR="00F11792" w:rsidRPr="00FB42AD">
        <w:rPr>
          <w:rFonts w:ascii="Arial" w:hAnsi="Arial" w:cs="Arial"/>
          <w:sz w:val="24"/>
          <w:szCs w:val="24"/>
        </w:rPr>
        <w:t xml:space="preserve"> która </w:t>
      </w:r>
      <w:r w:rsidR="00B020FC">
        <w:rPr>
          <w:rFonts w:ascii="Arial" w:hAnsi="Arial" w:cs="Arial"/>
          <w:sz w:val="24"/>
          <w:szCs w:val="24"/>
        </w:rPr>
        <w:t>z</w:t>
      </w:r>
      <w:r w:rsidR="00F11792" w:rsidRPr="00FB42AD">
        <w:rPr>
          <w:rFonts w:ascii="Arial" w:hAnsi="Arial" w:cs="Arial"/>
          <w:sz w:val="24"/>
          <w:szCs w:val="24"/>
        </w:rPr>
        <w:t xml:space="preserve"> dniem </w:t>
      </w:r>
      <w:r w:rsidR="008F6F0E">
        <w:rPr>
          <w:rFonts w:ascii="Arial" w:hAnsi="Arial" w:cs="Arial"/>
          <w:sz w:val="24"/>
          <w:szCs w:val="24"/>
        </w:rPr>
        <w:t>połączenia przez przejęcie</w:t>
      </w:r>
      <w:r w:rsidR="00F11792" w:rsidRPr="00FB42AD">
        <w:rPr>
          <w:rFonts w:ascii="Arial" w:hAnsi="Arial" w:cs="Arial"/>
          <w:sz w:val="24"/>
          <w:szCs w:val="24"/>
        </w:rPr>
        <w:t xml:space="preserve"> wstąpiła w prawa i obowiązki ustalone w ww. decyzji dla </w:t>
      </w:r>
      <w:r w:rsidR="00FA2A44">
        <w:rPr>
          <w:rFonts w:ascii="Arial" w:hAnsi="Arial"/>
          <w:sz w:val="24"/>
          <w:szCs w:val="24"/>
        </w:rPr>
        <w:t xml:space="preserve">GOODRICH </w:t>
      </w:r>
      <w:r w:rsidR="00FB42AD" w:rsidRPr="00BE717A">
        <w:rPr>
          <w:rFonts w:ascii="Arial" w:hAnsi="Arial"/>
          <w:sz w:val="24"/>
          <w:szCs w:val="24"/>
        </w:rPr>
        <w:t>Krosno Sp. z o.o.</w:t>
      </w:r>
      <w:r w:rsidR="00F11792" w:rsidRPr="00FB42AD">
        <w:rPr>
          <w:rFonts w:ascii="Arial" w:hAnsi="Arial" w:cs="Arial"/>
          <w:bCs/>
          <w:sz w:val="24"/>
          <w:szCs w:val="24"/>
        </w:rPr>
        <w:t xml:space="preserve"> zgodnie z </w:t>
      </w:r>
      <w:proofErr w:type="spellStart"/>
      <w:r w:rsidR="00F11792" w:rsidRPr="00FB42AD">
        <w:rPr>
          <w:rFonts w:ascii="Arial" w:hAnsi="Arial" w:cs="Arial"/>
          <w:bCs/>
          <w:sz w:val="24"/>
          <w:szCs w:val="24"/>
        </w:rPr>
        <w:t>ksh</w:t>
      </w:r>
      <w:proofErr w:type="spellEnd"/>
      <w:r w:rsidR="00F11792" w:rsidRPr="00FB42AD">
        <w:rPr>
          <w:rFonts w:ascii="Arial" w:hAnsi="Arial" w:cs="Arial"/>
          <w:sz w:val="24"/>
          <w:szCs w:val="24"/>
        </w:rPr>
        <w:t>)</w:t>
      </w:r>
      <w:r w:rsidR="00B9390D" w:rsidRPr="00B9390D">
        <w:rPr>
          <w:rFonts w:ascii="Arial" w:hAnsi="Arial" w:cs="Arial"/>
          <w:bCs/>
          <w:sz w:val="24"/>
          <w:szCs w:val="24"/>
        </w:rPr>
        <w:t xml:space="preserve"> </w:t>
      </w:r>
      <w:r w:rsidRPr="00FB42AD">
        <w:rPr>
          <w:rFonts w:ascii="Arial" w:hAnsi="Arial"/>
          <w:sz w:val="24"/>
          <w:szCs w:val="24"/>
        </w:rPr>
        <w:t xml:space="preserve">pozwolenia zintegrowanego na </w:t>
      </w:r>
      <w:r w:rsidR="00FB42AD">
        <w:rPr>
          <w:rFonts w:ascii="Arial" w:hAnsi="Arial"/>
          <w:sz w:val="24"/>
          <w:szCs w:val="24"/>
        </w:rPr>
        <w:t>p</w:t>
      </w:r>
      <w:r w:rsidRPr="00FB42AD">
        <w:rPr>
          <w:rFonts w:ascii="Arial" w:hAnsi="Arial"/>
          <w:sz w:val="24"/>
          <w:szCs w:val="24"/>
        </w:rPr>
        <w:t>rowadzenie instalacji</w:t>
      </w:r>
      <w:r w:rsidRPr="00BE717A">
        <w:rPr>
          <w:rFonts w:ascii="Arial" w:hAnsi="Arial"/>
          <w:sz w:val="24"/>
          <w:szCs w:val="24"/>
        </w:rPr>
        <w:t xml:space="preserve"> </w:t>
      </w:r>
      <w:r w:rsidR="00D06A75" w:rsidRPr="00BE717A">
        <w:rPr>
          <w:rFonts w:ascii="Arial" w:hAnsi="Arial"/>
          <w:sz w:val="24"/>
          <w:szCs w:val="24"/>
        </w:rPr>
        <w:t>galwanizerni</w:t>
      </w:r>
    </w:p>
    <w:p w14:paraId="74CAE1F0" w14:textId="1375139F" w:rsidR="00DC7DCD" w:rsidRPr="00C3264F" w:rsidRDefault="00592E7E" w:rsidP="00FB42AD">
      <w:pPr>
        <w:pStyle w:val="Tekstpodstawowy"/>
        <w:spacing w:before="240" w:after="240"/>
        <w:jc w:val="center"/>
        <w:rPr>
          <w:rFonts w:ascii="Arial" w:hAnsi="Arial"/>
          <w:b/>
          <w:szCs w:val="24"/>
        </w:rPr>
      </w:pPr>
      <w:r w:rsidRPr="00C3264F">
        <w:rPr>
          <w:rFonts w:ascii="Arial" w:hAnsi="Arial"/>
          <w:b/>
          <w:szCs w:val="24"/>
        </w:rPr>
        <w:t>orzekam</w:t>
      </w:r>
    </w:p>
    <w:p w14:paraId="185C5015" w14:textId="022D6CF4" w:rsidR="00B81936" w:rsidRPr="000A28EB" w:rsidRDefault="00391D19" w:rsidP="00B9390D">
      <w:pPr>
        <w:pStyle w:val="Nagwek2"/>
        <w:spacing w:after="240" w:line="276" w:lineRule="auto"/>
        <w:ind w:firstLine="426"/>
        <w:jc w:val="both"/>
        <w:rPr>
          <w:rFonts w:ascii="Arial" w:hAnsi="Arial" w:cs="Arial"/>
          <w:color w:val="auto"/>
          <w:sz w:val="24"/>
          <w:szCs w:val="24"/>
        </w:rPr>
      </w:pPr>
      <w:r w:rsidRPr="000A28EB">
        <w:rPr>
          <w:rFonts w:ascii="Arial" w:hAnsi="Arial" w:cs="Arial"/>
          <w:b/>
          <w:color w:val="auto"/>
          <w:sz w:val="24"/>
          <w:szCs w:val="24"/>
        </w:rPr>
        <w:t>I.</w:t>
      </w:r>
      <w:r w:rsidR="005C164C" w:rsidRPr="000A28EB">
        <w:rPr>
          <w:rFonts w:ascii="Arial" w:hAnsi="Arial" w:cs="Arial"/>
          <w:color w:val="auto"/>
          <w:sz w:val="24"/>
          <w:szCs w:val="24"/>
        </w:rPr>
        <w:t xml:space="preserve"> </w:t>
      </w:r>
      <w:r w:rsidR="00175141" w:rsidRPr="000A28EB">
        <w:rPr>
          <w:rFonts w:ascii="Arial" w:hAnsi="Arial" w:cs="Arial"/>
          <w:color w:val="auto"/>
          <w:sz w:val="24"/>
          <w:szCs w:val="24"/>
        </w:rPr>
        <w:t>Z</w:t>
      </w:r>
      <w:r w:rsidR="00592E7E" w:rsidRPr="000A28EB">
        <w:rPr>
          <w:rFonts w:ascii="Arial" w:hAnsi="Arial" w:cs="Arial"/>
          <w:color w:val="auto"/>
          <w:sz w:val="24"/>
          <w:szCs w:val="24"/>
        </w:rPr>
        <w:t xml:space="preserve">mieniam za zgodą stron decyzję </w:t>
      </w:r>
      <w:r w:rsidR="00C93D68" w:rsidRPr="000A28EB">
        <w:rPr>
          <w:rFonts w:ascii="Arial" w:hAnsi="Arial" w:cs="Arial"/>
          <w:color w:val="auto"/>
          <w:sz w:val="24"/>
          <w:szCs w:val="24"/>
        </w:rPr>
        <w:t>Wojewody Podkarpackiego z dnia 25 września 2006r., zna</w:t>
      </w:r>
      <w:r w:rsidR="00C278FC" w:rsidRPr="000A28EB">
        <w:rPr>
          <w:rFonts w:ascii="Arial" w:hAnsi="Arial" w:cs="Arial"/>
          <w:color w:val="auto"/>
          <w:sz w:val="24"/>
          <w:szCs w:val="24"/>
        </w:rPr>
        <w:t>k ŚR.IV-6618-17/1/06, zmienioną</w:t>
      </w:r>
      <w:r w:rsidR="00FB42AD" w:rsidRPr="000A28EB">
        <w:rPr>
          <w:rFonts w:ascii="Arial" w:hAnsi="Arial" w:cs="Arial"/>
          <w:color w:val="auto"/>
          <w:sz w:val="24"/>
          <w:szCs w:val="24"/>
        </w:rPr>
        <w:t xml:space="preserve"> decyzjami</w:t>
      </w:r>
      <w:r w:rsidR="00C93D68" w:rsidRPr="000A28EB">
        <w:rPr>
          <w:rFonts w:ascii="Arial" w:hAnsi="Arial" w:cs="Arial"/>
          <w:color w:val="auto"/>
          <w:sz w:val="24"/>
          <w:szCs w:val="24"/>
        </w:rPr>
        <w:t xml:space="preserve"> Marszałka Województwa Podkarpackiego z dnia 18 lipca 2008r., znak: RŚ.VI.7660-35/2/08</w:t>
      </w:r>
      <w:r w:rsidR="00FB42AD" w:rsidRPr="000A28EB">
        <w:rPr>
          <w:rFonts w:ascii="Arial" w:hAnsi="Arial" w:cs="Arial"/>
          <w:color w:val="auto"/>
          <w:sz w:val="24"/>
          <w:szCs w:val="24"/>
        </w:rPr>
        <w:t xml:space="preserve"> oraz z dnia 20 września 2010r. , znak: RŚ.VI.DW.7660/55-1/10 </w:t>
      </w:r>
      <w:r w:rsidR="00C93D68" w:rsidRPr="000A28EB">
        <w:rPr>
          <w:rFonts w:ascii="Arial" w:hAnsi="Arial" w:cs="Arial"/>
          <w:color w:val="auto"/>
          <w:sz w:val="24"/>
          <w:szCs w:val="24"/>
        </w:rPr>
        <w:t xml:space="preserve"> </w:t>
      </w:r>
      <w:r w:rsidR="00C278FC" w:rsidRPr="000A28EB">
        <w:rPr>
          <w:rFonts w:ascii="Arial" w:hAnsi="Arial" w:cs="Arial"/>
          <w:color w:val="auto"/>
          <w:sz w:val="24"/>
          <w:szCs w:val="24"/>
        </w:rPr>
        <w:t>udzielającą</w:t>
      </w:r>
      <w:r w:rsidR="00C93D68" w:rsidRPr="000A28EB">
        <w:rPr>
          <w:rFonts w:ascii="Arial" w:hAnsi="Arial" w:cs="Arial"/>
          <w:color w:val="auto"/>
          <w:sz w:val="24"/>
          <w:szCs w:val="24"/>
        </w:rPr>
        <w:t xml:space="preserve"> GOODRICH</w:t>
      </w:r>
      <w:r w:rsidR="008F6F0E" w:rsidRPr="000A28EB">
        <w:rPr>
          <w:rFonts w:ascii="Arial" w:hAnsi="Arial" w:cs="Arial"/>
          <w:color w:val="auto"/>
          <w:sz w:val="24"/>
          <w:szCs w:val="24"/>
        </w:rPr>
        <w:t xml:space="preserve"> Krosno Sp. z o.o.</w:t>
      </w:r>
      <w:r w:rsidR="00C278FC" w:rsidRPr="000A28EB">
        <w:rPr>
          <w:rFonts w:ascii="Arial" w:hAnsi="Arial" w:cs="Arial"/>
          <w:color w:val="auto"/>
          <w:sz w:val="24"/>
          <w:szCs w:val="24"/>
        </w:rPr>
        <w:t>,</w:t>
      </w:r>
      <w:r w:rsidR="00C93D68" w:rsidRPr="000A28EB">
        <w:rPr>
          <w:rFonts w:ascii="Arial" w:hAnsi="Arial" w:cs="Arial"/>
          <w:color w:val="auto"/>
          <w:sz w:val="24"/>
          <w:szCs w:val="24"/>
        </w:rPr>
        <w:t xml:space="preserve"> REGON 370306649</w:t>
      </w:r>
      <w:r w:rsidR="006F00A6" w:rsidRPr="000A28EB">
        <w:rPr>
          <w:rFonts w:ascii="Arial" w:hAnsi="Arial" w:cs="Arial"/>
          <w:color w:val="auto"/>
          <w:sz w:val="24"/>
          <w:szCs w:val="24"/>
        </w:rPr>
        <w:t xml:space="preserve"> </w:t>
      </w:r>
      <w:r w:rsidR="008F6F0E" w:rsidRPr="000A28EB">
        <w:rPr>
          <w:rFonts w:ascii="Arial" w:hAnsi="Arial" w:cs="Arial"/>
          <w:color w:val="auto"/>
          <w:sz w:val="24"/>
          <w:szCs w:val="24"/>
        </w:rPr>
        <w:t xml:space="preserve">(obecnie GOODRICH </w:t>
      </w:r>
      <w:proofErr w:type="spellStart"/>
      <w:r w:rsidR="008F6F0E" w:rsidRPr="000A28EB">
        <w:rPr>
          <w:rFonts w:ascii="Arial" w:hAnsi="Arial" w:cs="Arial"/>
          <w:color w:val="auto"/>
          <w:sz w:val="24"/>
          <w:szCs w:val="24"/>
        </w:rPr>
        <w:t>Aerospace</w:t>
      </w:r>
      <w:proofErr w:type="spellEnd"/>
      <w:r w:rsidR="008F6F0E" w:rsidRPr="000A28EB">
        <w:rPr>
          <w:rFonts w:ascii="Arial" w:hAnsi="Arial" w:cs="Arial"/>
          <w:color w:val="auto"/>
          <w:sz w:val="24"/>
          <w:szCs w:val="24"/>
        </w:rPr>
        <w:t xml:space="preserve"> Poland Sp. z o.o., ul. Żwirki i Wigury 6 a, 38-400 Krosno REGON 180308959,</w:t>
      </w:r>
      <w:r w:rsidR="00B020FC" w:rsidRPr="000A28EB">
        <w:rPr>
          <w:rFonts w:ascii="Arial" w:hAnsi="Arial" w:cs="Arial"/>
          <w:color w:val="auto"/>
          <w:sz w:val="24"/>
          <w:szCs w:val="24"/>
        </w:rPr>
        <w:t xml:space="preserve"> NIP 6842540071,</w:t>
      </w:r>
      <w:r w:rsidR="008F6F0E" w:rsidRPr="000A28EB">
        <w:rPr>
          <w:rFonts w:ascii="Arial" w:hAnsi="Arial" w:cs="Arial"/>
          <w:color w:val="auto"/>
          <w:sz w:val="24"/>
          <w:szCs w:val="24"/>
        </w:rPr>
        <w:t xml:space="preserve"> która z dniem połączenia przez przejęcie wstąpiła w prawa i obowiązki ustalone w ww. decyzji dla GOODRICH Krosno Sp. z o.o.</w:t>
      </w:r>
      <w:r w:rsidR="008F6F0E" w:rsidRPr="000A28EB">
        <w:rPr>
          <w:rFonts w:ascii="Arial" w:hAnsi="Arial" w:cs="Arial"/>
          <w:bCs/>
          <w:color w:val="auto"/>
          <w:sz w:val="24"/>
          <w:szCs w:val="24"/>
        </w:rPr>
        <w:t xml:space="preserve"> zgodnie z </w:t>
      </w:r>
      <w:proofErr w:type="spellStart"/>
      <w:r w:rsidR="008F6F0E" w:rsidRPr="000A28EB">
        <w:rPr>
          <w:rFonts w:ascii="Arial" w:hAnsi="Arial" w:cs="Arial"/>
          <w:bCs/>
          <w:color w:val="auto"/>
          <w:sz w:val="24"/>
          <w:szCs w:val="24"/>
        </w:rPr>
        <w:t>ksh</w:t>
      </w:r>
      <w:proofErr w:type="spellEnd"/>
      <w:r w:rsidR="008F6F0E" w:rsidRPr="000A28EB">
        <w:rPr>
          <w:rFonts w:ascii="Arial" w:hAnsi="Arial" w:cs="Arial"/>
          <w:color w:val="auto"/>
          <w:sz w:val="24"/>
          <w:szCs w:val="24"/>
        </w:rPr>
        <w:t>)</w:t>
      </w:r>
      <w:r w:rsidR="00C93D68" w:rsidRPr="000A28EB">
        <w:rPr>
          <w:rFonts w:ascii="Arial" w:hAnsi="Arial" w:cs="Arial"/>
          <w:color w:val="auto"/>
          <w:sz w:val="24"/>
          <w:szCs w:val="24"/>
        </w:rPr>
        <w:t xml:space="preserve"> pozwolenia zintegrowanego na prowadzenie instalacji galwanizerni, </w:t>
      </w:r>
      <w:r w:rsidR="00C82B98" w:rsidRPr="000A28EB">
        <w:rPr>
          <w:rFonts w:ascii="Arial" w:hAnsi="Arial" w:cs="Arial"/>
          <w:color w:val="auto"/>
          <w:sz w:val="24"/>
          <w:szCs w:val="24"/>
        </w:rPr>
        <w:t>w</w:t>
      </w:r>
      <w:r w:rsidR="00700D80" w:rsidRPr="000A28EB">
        <w:rPr>
          <w:rFonts w:ascii="Arial" w:hAnsi="Arial" w:cs="Arial"/>
          <w:color w:val="auto"/>
          <w:sz w:val="24"/>
          <w:szCs w:val="24"/>
        </w:rPr>
        <w:t xml:space="preserve"> </w:t>
      </w:r>
      <w:r w:rsidR="00524D72" w:rsidRPr="000A28EB">
        <w:rPr>
          <w:rFonts w:ascii="Arial" w:hAnsi="Arial" w:cs="Arial"/>
          <w:color w:val="auto"/>
          <w:sz w:val="24"/>
          <w:szCs w:val="24"/>
        </w:rPr>
        <w:t>następujący</w:t>
      </w:r>
      <w:r w:rsidR="00700D80" w:rsidRPr="000A28EB">
        <w:rPr>
          <w:rFonts w:ascii="Arial" w:hAnsi="Arial" w:cs="Arial"/>
          <w:color w:val="auto"/>
          <w:sz w:val="24"/>
          <w:szCs w:val="24"/>
        </w:rPr>
        <w:t xml:space="preserve"> sposób:</w:t>
      </w:r>
    </w:p>
    <w:p w14:paraId="421A9C67" w14:textId="77B9B977" w:rsidR="000A6BD9" w:rsidRDefault="00B35AE1" w:rsidP="000A28EB">
      <w:pPr>
        <w:pStyle w:val="Nagwek3"/>
        <w:spacing w:after="0"/>
      </w:pPr>
      <w:r>
        <w:rPr>
          <w:b/>
        </w:rPr>
        <w:t>I.</w:t>
      </w:r>
      <w:r w:rsidR="0061120E" w:rsidRPr="004B5550">
        <w:rPr>
          <w:b/>
        </w:rPr>
        <w:t>1.</w:t>
      </w:r>
      <w:r w:rsidR="0061120E" w:rsidRPr="004B5550">
        <w:t xml:space="preserve"> </w:t>
      </w:r>
      <w:r w:rsidR="002F36BC" w:rsidRPr="000A28EB">
        <w:t>Punkt</w:t>
      </w:r>
      <w:r w:rsidR="002F36BC">
        <w:t xml:space="preserve"> I</w:t>
      </w:r>
      <w:r w:rsidR="00743475">
        <w:t>.</w:t>
      </w:r>
      <w:r w:rsidR="008F6F0E">
        <w:t>4</w:t>
      </w:r>
      <w:r w:rsidR="003C458C">
        <w:t>.1</w:t>
      </w:r>
      <w:r w:rsidR="00391D19">
        <w:t xml:space="preserve"> otrzymuje brzmienie:</w:t>
      </w:r>
    </w:p>
    <w:p w14:paraId="16EA9AA9" w14:textId="7AF28A0D" w:rsidR="008F6F0E" w:rsidRDefault="008671F4" w:rsidP="000A28EB">
      <w:pPr>
        <w:spacing w:before="240" w:after="240"/>
        <w:jc w:val="both"/>
        <w:rPr>
          <w:rFonts w:ascii="Helvetica-BoldOblique" w:hAnsi="Helvetica-BoldOblique" w:cs="Helvetica-BoldOblique"/>
          <w:bCs/>
          <w:iCs/>
        </w:rPr>
      </w:pPr>
      <w:r>
        <w:rPr>
          <w:rFonts w:ascii="Arial" w:hAnsi="Arial" w:cs="Arial"/>
          <w:b/>
          <w:sz w:val="24"/>
          <w:szCs w:val="24"/>
        </w:rPr>
        <w:t>„</w:t>
      </w:r>
      <w:r w:rsidR="003C458C" w:rsidRPr="003C458C">
        <w:rPr>
          <w:rFonts w:ascii="Arial" w:hAnsi="Arial" w:cs="Arial"/>
          <w:b/>
          <w:bCs/>
          <w:sz w:val="24"/>
          <w:szCs w:val="24"/>
        </w:rPr>
        <w:t xml:space="preserve">I.4.1. </w:t>
      </w:r>
      <w:r w:rsidR="003C458C" w:rsidRPr="003C458C">
        <w:rPr>
          <w:rFonts w:ascii="Arial" w:hAnsi="Arial" w:cs="Arial"/>
          <w:sz w:val="24"/>
          <w:szCs w:val="24"/>
        </w:rPr>
        <w:t xml:space="preserve">Oczyszczanie ścieków galwanicznych </w:t>
      </w:r>
    </w:p>
    <w:p w14:paraId="413C0515" w14:textId="49F69666" w:rsidR="006F00A6" w:rsidRPr="006F00A6" w:rsidRDefault="006F00A6" w:rsidP="006F00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Helvetica-BoldOblique" w:hAnsi="Helvetica-BoldOblique" w:cs="Helvetica-BoldOblique"/>
          <w:bCs/>
          <w:iCs/>
        </w:rPr>
        <w:lastRenderedPageBreak/>
        <w:tab/>
      </w:r>
      <w:r w:rsidRPr="006F00A6">
        <w:rPr>
          <w:rFonts w:ascii="Arial" w:hAnsi="Arial" w:cs="Arial"/>
          <w:bCs/>
          <w:iCs/>
          <w:sz w:val="24"/>
          <w:szCs w:val="24"/>
        </w:rPr>
        <w:t>Powstające na poszczególnych liniach galwanicznych ścieki będą segregowane i magazynowane w zbiornikach wg ich charakterystyki chemicznej :</w:t>
      </w:r>
    </w:p>
    <w:p w14:paraId="369BDF9B" w14:textId="77777777" w:rsidR="006F00A6" w:rsidRDefault="006F00A6" w:rsidP="006F00A6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24"/>
          <w:szCs w:val="24"/>
        </w:rPr>
      </w:pPr>
      <w:r w:rsidRPr="006F00A6">
        <w:rPr>
          <w:rFonts w:ascii="Arial" w:hAnsi="Arial" w:cs="Arial"/>
          <w:bCs/>
          <w:iCs/>
          <w:sz w:val="24"/>
          <w:szCs w:val="24"/>
        </w:rPr>
        <w:t>- ścieki z procesów chromowania oraz ze skrubera chromowego</w:t>
      </w:r>
      <w:r w:rsidR="00983888">
        <w:rPr>
          <w:rFonts w:ascii="Arial" w:hAnsi="Arial" w:cs="Arial"/>
          <w:bCs/>
          <w:iCs/>
          <w:sz w:val="24"/>
          <w:szCs w:val="24"/>
        </w:rPr>
        <w:t xml:space="preserve"> (B10)</w:t>
      </w:r>
      <w:r>
        <w:rPr>
          <w:rFonts w:ascii="Arial" w:hAnsi="Arial" w:cs="Arial"/>
          <w:bCs/>
          <w:iCs/>
          <w:sz w:val="24"/>
          <w:szCs w:val="24"/>
        </w:rPr>
        <w:t>,</w:t>
      </w:r>
    </w:p>
    <w:p w14:paraId="14DE0325" w14:textId="77777777" w:rsidR="006F00A6" w:rsidRDefault="006F00A6" w:rsidP="006F00A6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- ścieki cyjankowe i absorbera cyjankowego</w:t>
      </w:r>
      <w:r w:rsidR="00983888">
        <w:rPr>
          <w:rFonts w:ascii="Arial" w:hAnsi="Arial" w:cs="Arial"/>
          <w:bCs/>
          <w:iCs/>
          <w:sz w:val="24"/>
          <w:szCs w:val="24"/>
        </w:rPr>
        <w:t xml:space="preserve"> (B07)</w:t>
      </w:r>
      <w:r>
        <w:rPr>
          <w:rFonts w:ascii="Arial" w:hAnsi="Arial" w:cs="Arial"/>
          <w:bCs/>
          <w:iCs/>
          <w:sz w:val="24"/>
          <w:szCs w:val="24"/>
        </w:rPr>
        <w:t>,</w:t>
      </w:r>
    </w:p>
    <w:p w14:paraId="242B6102" w14:textId="77777777" w:rsidR="006F00A6" w:rsidRDefault="006F00A6" w:rsidP="006F00A6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- ścieki H/OH</w:t>
      </w:r>
      <w:r w:rsidR="00A00996">
        <w:rPr>
          <w:rFonts w:ascii="Arial" w:hAnsi="Arial" w:cs="Arial"/>
          <w:bCs/>
          <w:iCs/>
          <w:sz w:val="24"/>
          <w:szCs w:val="24"/>
        </w:rPr>
        <w:t xml:space="preserve"> (B08, B09)</w:t>
      </w:r>
      <w:r>
        <w:rPr>
          <w:rFonts w:ascii="Arial" w:hAnsi="Arial" w:cs="Arial"/>
          <w:bCs/>
          <w:iCs/>
          <w:sz w:val="24"/>
          <w:szCs w:val="24"/>
        </w:rPr>
        <w:t>,</w:t>
      </w:r>
    </w:p>
    <w:p w14:paraId="2F3556E7" w14:textId="053433BC" w:rsidR="006F00A6" w:rsidRDefault="006F00A6" w:rsidP="006F00A6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- ścieki zawierające związki kompleksowe (B12),</w:t>
      </w:r>
    </w:p>
    <w:p w14:paraId="22F4DF34" w14:textId="3D56E34F" w:rsidR="006F00A6" w:rsidRPr="006F00A6" w:rsidRDefault="006F00A6" w:rsidP="008E6480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- ścieki zawierające związki Zn/Ni ( B11).</w:t>
      </w:r>
    </w:p>
    <w:p w14:paraId="186BC1B8" w14:textId="04ECC776" w:rsidR="00B81936" w:rsidRDefault="00AE397A" w:rsidP="008E6480">
      <w:pPr>
        <w:autoSpaceDE w:val="0"/>
        <w:autoSpaceDN w:val="0"/>
        <w:adjustRightInd w:val="0"/>
        <w:spacing w:after="240" w:line="276" w:lineRule="auto"/>
        <w:ind w:firstLine="708"/>
        <w:jc w:val="both"/>
        <w:rPr>
          <w:rFonts w:ascii="Helvetica" w:hAnsi="Helvetica" w:cs="Helvetica"/>
        </w:rPr>
      </w:pPr>
      <w:r w:rsidRPr="00AB00EC">
        <w:rPr>
          <w:rFonts w:ascii="Helvetica" w:hAnsi="Helvetica" w:cs="Helvetica"/>
          <w:sz w:val="24"/>
          <w:szCs w:val="24"/>
        </w:rPr>
        <w:t>O</w:t>
      </w:r>
      <w:r w:rsidR="008F6F0E" w:rsidRPr="00AB00EC">
        <w:rPr>
          <w:rFonts w:ascii="Helvetica" w:hAnsi="Helvetica" w:cs="Helvetica"/>
          <w:sz w:val="24"/>
          <w:szCs w:val="24"/>
        </w:rPr>
        <w:t>czyszcza</w:t>
      </w:r>
      <w:r w:rsidR="00BE179F">
        <w:rPr>
          <w:rFonts w:ascii="Helvetica" w:hAnsi="Helvetica" w:cs="Helvetica"/>
          <w:sz w:val="24"/>
          <w:szCs w:val="24"/>
        </w:rPr>
        <w:t>l</w:t>
      </w:r>
      <w:r w:rsidR="008F6F0E" w:rsidRPr="00AB00EC">
        <w:rPr>
          <w:rFonts w:ascii="Helvetica" w:hAnsi="Helvetica" w:cs="Helvetica"/>
          <w:sz w:val="24"/>
          <w:szCs w:val="24"/>
        </w:rPr>
        <w:t xml:space="preserve">nia </w:t>
      </w:r>
      <w:r w:rsidR="008F6F0E" w:rsidRPr="00AB00EC">
        <w:rPr>
          <w:rFonts w:ascii="Arial" w:hAnsi="Arial" w:cs="Arial"/>
          <w:sz w:val="24"/>
          <w:szCs w:val="24"/>
        </w:rPr>
        <w:t>ś</w:t>
      </w:r>
      <w:r w:rsidR="003C458C" w:rsidRPr="00AB00EC">
        <w:rPr>
          <w:rFonts w:ascii="Helvetica" w:hAnsi="Helvetica" w:cs="Helvetica"/>
          <w:sz w:val="24"/>
          <w:szCs w:val="24"/>
        </w:rPr>
        <w:t xml:space="preserve">cieków </w:t>
      </w:r>
      <w:r w:rsidRPr="00AB00EC">
        <w:rPr>
          <w:rFonts w:ascii="Helvetica" w:hAnsi="Helvetica" w:cs="Helvetica"/>
          <w:sz w:val="24"/>
          <w:szCs w:val="24"/>
        </w:rPr>
        <w:t xml:space="preserve">galwanicznych </w:t>
      </w:r>
      <w:r w:rsidR="00D1616B" w:rsidRPr="00AB00EC">
        <w:rPr>
          <w:rFonts w:ascii="Helvetica" w:hAnsi="Helvetica" w:cs="Helvetica"/>
          <w:sz w:val="24"/>
          <w:szCs w:val="24"/>
        </w:rPr>
        <w:t xml:space="preserve">oczyszczać </w:t>
      </w:r>
      <w:r w:rsidR="003C458C" w:rsidRPr="00AB00EC">
        <w:rPr>
          <w:rFonts w:ascii="Helvetica" w:hAnsi="Helvetica" w:cs="Helvetica"/>
          <w:sz w:val="24"/>
          <w:szCs w:val="24"/>
        </w:rPr>
        <w:t xml:space="preserve"> będzie </w:t>
      </w:r>
      <w:r w:rsidR="00D1616B" w:rsidRPr="00AB00EC">
        <w:rPr>
          <w:rFonts w:ascii="Helvetica" w:hAnsi="Helvetica" w:cs="Helvetica"/>
          <w:sz w:val="24"/>
          <w:szCs w:val="24"/>
        </w:rPr>
        <w:t>w sposób okresowy</w:t>
      </w:r>
      <w:r w:rsidR="004B6541" w:rsidRPr="00AB00EC">
        <w:rPr>
          <w:rFonts w:ascii="Helvetica" w:hAnsi="Helvetica" w:cs="Helvetica"/>
          <w:sz w:val="24"/>
          <w:szCs w:val="24"/>
        </w:rPr>
        <w:t xml:space="preserve"> </w:t>
      </w:r>
      <w:r w:rsidR="00B81936" w:rsidRPr="00B81936">
        <w:rPr>
          <w:rFonts w:ascii="Helvetica" w:hAnsi="Helvetica" w:cs="Helvetica"/>
          <w:sz w:val="24"/>
          <w:szCs w:val="24"/>
        </w:rPr>
        <w:t xml:space="preserve">ścieki  zawierające związki chromu i cyjanki, związki kompleksowe, związki Zn/Ni oraz w sposób ciągły ścieki zawierające koncentraty kwaśne i alkaliczne, wraz z ściekami chromowymi po redukcji chromu oraz </w:t>
      </w:r>
      <w:proofErr w:type="spellStart"/>
      <w:r w:rsidR="00B81936" w:rsidRPr="00B81936">
        <w:rPr>
          <w:rFonts w:ascii="Helvetica" w:hAnsi="Helvetica" w:cs="Helvetica"/>
          <w:sz w:val="24"/>
          <w:szCs w:val="24"/>
        </w:rPr>
        <w:t>cyjankalicznymi</w:t>
      </w:r>
      <w:proofErr w:type="spellEnd"/>
      <w:r w:rsidR="00B81936" w:rsidRPr="00B81936">
        <w:rPr>
          <w:rFonts w:ascii="Helvetica" w:hAnsi="Helvetica" w:cs="Helvetica"/>
          <w:sz w:val="24"/>
          <w:szCs w:val="24"/>
        </w:rPr>
        <w:t xml:space="preserve"> po utlenieniu CN</w:t>
      </w:r>
      <w:r w:rsidR="008E6480">
        <w:rPr>
          <w:rFonts w:ascii="Helvetica" w:hAnsi="Helvetica" w:cs="Helvetica"/>
          <w:sz w:val="24"/>
          <w:szCs w:val="24"/>
        </w:rPr>
        <w:t>.</w:t>
      </w:r>
    </w:p>
    <w:p w14:paraId="78F3730D" w14:textId="544F4FD6" w:rsidR="00522F80" w:rsidRDefault="007D7039" w:rsidP="00DD292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7039">
        <w:rPr>
          <w:rFonts w:ascii="Arial" w:hAnsi="Arial" w:cs="Arial"/>
          <w:bCs/>
          <w:iCs/>
          <w:sz w:val="24"/>
          <w:szCs w:val="24"/>
        </w:rPr>
        <w:t>Oczyszczanie okresowe</w:t>
      </w:r>
      <w:r>
        <w:rPr>
          <w:rFonts w:ascii="Arial" w:hAnsi="Arial" w:cs="Arial"/>
          <w:bCs/>
          <w:iCs/>
          <w:sz w:val="24"/>
          <w:szCs w:val="24"/>
        </w:rPr>
        <w:t xml:space="preserve"> odbywać się będzie </w:t>
      </w:r>
      <w:r w:rsidR="008F6F0E" w:rsidRPr="007D7039">
        <w:rPr>
          <w:rFonts w:ascii="Arial" w:hAnsi="Arial" w:cs="Arial"/>
          <w:sz w:val="24"/>
          <w:szCs w:val="24"/>
        </w:rPr>
        <w:t>na lini</w:t>
      </w:r>
      <w:r>
        <w:rPr>
          <w:rFonts w:ascii="Arial" w:hAnsi="Arial" w:cs="Arial"/>
          <w:sz w:val="24"/>
          <w:szCs w:val="24"/>
        </w:rPr>
        <w:t>i</w:t>
      </w:r>
      <w:r w:rsidR="008F6F0E" w:rsidRPr="007D7039">
        <w:rPr>
          <w:rFonts w:ascii="Arial" w:hAnsi="Arial" w:cs="Arial"/>
          <w:sz w:val="24"/>
          <w:szCs w:val="24"/>
        </w:rPr>
        <w:t xml:space="preserve"> oczyszczania ścieków</w:t>
      </w:r>
      <w:r>
        <w:rPr>
          <w:rFonts w:ascii="Arial" w:hAnsi="Arial" w:cs="Arial"/>
          <w:sz w:val="24"/>
          <w:szCs w:val="24"/>
        </w:rPr>
        <w:t xml:space="preserve"> </w:t>
      </w:r>
      <w:r w:rsidR="008F6F0E" w:rsidRPr="007D7039">
        <w:rPr>
          <w:rFonts w:ascii="Arial" w:hAnsi="Arial" w:cs="Arial"/>
          <w:sz w:val="24"/>
          <w:szCs w:val="24"/>
        </w:rPr>
        <w:t xml:space="preserve">zawierających związki kompleksowe oraz </w:t>
      </w:r>
      <w:r>
        <w:rPr>
          <w:rFonts w:ascii="Arial" w:hAnsi="Arial" w:cs="Arial"/>
          <w:sz w:val="24"/>
          <w:szCs w:val="24"/>
        </w:rPr>
        <w:t xml:space="preserve">linii oczyszczania </w:t>
      </w:r>
      <w:r w:rsidR="008F6F0E" w:rsidRPr="007D7039">
        <w:rPr>
          <w:rFonts w:ascii="Arial" w:hAnsi="Arial" w:cs="Arial"/>
          <w:sz w:val="24"/>
          <w:szCs w:val="24"/>
        </w:rPr>
        <w:t>ś</w:t>
      </w:r>
      <w:r>
        <w:rPr>
          <w:rFonts w:ascii="Arial" w:hAnsi="Arial" w:cs="Arial"/>
          <w:sz w:val="24"/>
          <w:szCs w:val="24"/>
        </w:rPr>
        <w:t>cieków</w:t>
      </w:r>
      <w:r w:rsidR="006F00A6">
        <w:rPr>
          <w:rFonts w:ascii="Arial" w:hAnsi="Arial" w:cs="Arial"/>
          <w:sz w:val="24"/>
          <w:szCs w:val="24"/>
        </w:rPr>
        <w:t xml:space="preserve"> zawierających</w:t>
      </w:r>
      <w:r w:rsidR="008F6F0E" w:rsidRPr="007D7039">
        <w:rPr>
          <w:rFonts w:ascii="Arial" w:hAnsi="Arial" w:cs="Arial"/>
          <w:sz w:val="24"/>
          <w:szCs w:val="24"/>
        </w:rPr>
        <w:t xml:space="preserve"> </w:t>
      </w:r>
      <w:r w:rsidR="006F00A6">
        <w:rPr>
          <w:rFonts w:ascii="Arial" w:hAnsi="Arial" w:cs="Arial"/>
          <w:sz w:val="24"/>
          <w:szCs w:val="24"/>
        </w:rPr>
        <w:t xml:space="preserve">związki </w:t>
      </w:r>
      <w:r w:rsidR="008F6F0E" w:rsidRPr="007D7039">
        <w:rPr>
          <w:rFonts w:ascii="Arial" w:hAnsi="Arial" w:cs="Arial"/>
          <w:sz w:val="24"/>
          <w:szCs w:val="24"/>
        </w:rPr>
        <w:t xml:space="preserve">Zn/Ni. </w:t>
      </w:r>
      <w:r w:rsidR="006F00A6">
        <w:rPr>
          <w:rFonts w:ascii="Arial" w:hAnsi="Arial" w:cs="Arial"/>
          <w:sz w:val="24"/>
          <w:szCs w:val="24"/>
        </w:rPr>
        <w:t>Ś</w:t>
      </w:r>
      <w:r w:rsidR="009720A3">
        <w:rPr>
          <w:rFonts w:ascii="Arial" w:hAnsi="Arial" w:cs="Arial"/>
          <w:sz w:val="24"/>
          <w:szCs w:val="24"/>
        </w:rPr>
        <w:t>cieki</w:t>
      </w:r>
      <w:r w:rsidR="006F00A6">
        <w:rPr>
          <w:rFonts w:ascii="Arial" w:hAnsi="Arial" w:cs="Arial"/>
          <w:sz w:val="24"/>
          <w:szCs w:val="24"/>
        </w:rPr>
        <w:t xml:space="preserve"> zawierające</w:t>
      </w:r>
      <w:r>
        <w:rPr>
          <w:rFonts w:ascii="Arial" w:hAnsi="Arial" w:cs="Arial"/>
          <w:sz w:val="24"/>
          <w:szCs w:val="24"/>
        </w:rPr>
        <w:t xml:space="preserve"> </w:t>
      </w:r>
      <w:r w:rsidR="008F6F0E" w:rsidRPr="007D7039">
        <w:rPr>
          <w:rFonts w:ascii="Arial" w:hAnsi="Arial" w:cs="Arial"/>
          <w:sz w:val="24"/>
          <w:szCs w:val="24"/>
        </w:rPr>
        <w:t xml:space="preserve">związki kompleksowe oraz </w:t>
      </w:r>
      <w:r w:rsidR="006F00A6">
        <w:rPr>
          <w:rFonts w:ascii="Arial" w:hAnsi="Arial" w:cs="Arial"/>
          <w:sz w:val="24"/>
          <w:szCs w:val="24"/>
        </w:rPr>
        <w:t xml:space="preserve">ścieki </w:t>
      </w:r>
      <w:r w:rsidR="008F6F0E" w:rsidRPr="007D7039">
        <w:rPr>
          <w:rFonts w:ascii="Arial" w:hAnsi="Arial" w:cs="Arial"/>
          <w:sz w:val="24"/>
          <w:szCs w:val="24"/>
        </w:rPr>
        <w:t>zawierają</w:t>
      </w:r>
      <w:r w:rsidR="009720A3">
        <w:rPr>
          <w:rFonts w:ascii="Arial" w:hAnsi="Arial" w:cs="Arial"/>
          <w:sz w:val="24"/>
          <w:szCs w:val="24"/>
        </w:rPr>
        <w:t>ce Zn/Ni  pompowane</w:t>
      </w:r>
      <w:r>
        <w:rPr>
          <w:rFonts w:ascii="Arial" w:hAnsi="Arial" w:cs="Arial"/>
          <w:sz w:val="24"/>
          <w:szCs w:val="24"/>
        </w:rPr>
        <w:t xml:space="preserve"> </w:t>
      </w:r>
      <w:r w:rsidR="009720A3">
        <w:rPr>
          <w:rFonts w:ascii="Arial" w:hAnsi="Arial" w:cs="Arial"/>
          <w:sz w:val="24"/>
          <w:szCs w:val="24"/>
        </w:rPr>
        <w:t xml:space="preserve">będą </w:t>
      </w:r>
      <w:r w:rsidR="008F6F0E" w:rsidRPr="007D7039">
        <w:rPr>
          <w:rFonts w:ascii="Arial" w:hAnsi="Arial" w:cs="Arial"/>
          <w:sz w:val="24"/>
          <w:szCs w:val="24"/>
        </w:rPr>
        <w:t>pompą wirową</w:t>
      </w:r>
      <w:r>
        <w:rPr>
          <w:rFonts w:ascii="Arial" w:hAnsi="Arial" w:cs="Arial"/>
          <w:sz w:val="24"/>
          <w:szCs w:val="24"/>
        </w:rPr>
        <w:t xml:space="preserve"> </w:t>
      </w:r>
      <w:r w:rsidR="009720A3">
        <w:rPr>
          <w:rFonts w:ascii="Arial" w:hAnsi="Arial" w:cs="Arial"/>
          <w:sz w:val="24"/>
          <w:szCs w:val="24"/>
        </w:rPr>
        <w:t xml:space="preserve">do </w:t>
      </w:r>
      <w:r w:rsidR="008F6F0E" w:rsidRPr="007D7039">
        <w:rPr>
          <w:rFonts w:ascii="Arial" w:hAnsi="Arial" w:cs="Arial"/>
          <w:sz w:val="24"/>
          <w:szCs w:val="24"/>
        </w:rPr>
        <w:t>zbiornika reakcyjnego</w:t>
      </w:r>
      <w:r w:rsidR="009720A3">
        <w:rPr>
          <w:rFonts w:ascii="Arial" w:hAnsi="Arial" w:cs="Arial"/>
          <w:sz w:val="24"/>
          <w:szCs w:val="24"/>
        </w:rPr>
        <w:t xml:space="preserve"> </w:t>
      </w:r>
      <w:r w:rsidR="009720A3" w:rsidRPr="007D7039">
        <w:rPr>
          <w:rFonts w:ascii="Arial" w:hAnsi="Arial" w:cs="Arial"/>
          <w:sz w:val="24"/>
          <w:szCs w:val="24"/>
        </w:rPr>
        <w:t>B06</w:t>
      </w:r>
      <w:r w:rsidR="009720A3">
        <w:rPr>
          <w:rFonts w:ascii="Arial" w:hAnsi="Arial" w:cs="Arial"/>
          <w:sz w:val="24"/>
          <w:szCs w:val="24"/>
        </w:rPr>
        <w:t xml:space="preserve"> (związki kompleksowe) i </w:t>
      </w:r>
      <w:r w:rsidR="009720A3" w:rsidRPr="007D7039">
        <w:rPr>
          <w:rFonts w:ascii="Arial" w:hAnsi="Arial" w:cs="Arial"/>
          <w:sz w:val="24"/>
          <w:szCs w:val="24"/>
        </w:rPr>
        <w:t>B05</w:t>
      </w:r>
      <w:r w:rsidR="009720A3">
        <w:rPr>
          <w:rFonts w:ascii="Arial" w:hAnsi="Arial" w:cs="Arial"/>
          <w:sz w:val="24"/>
          <w:szCs w:val="24"/>
        </w:rPr>
        <w:t xml:space="preserve"> (związki</w:t>
      </w:r>
      <w:r w:rsidR="009720A3" w:rsidRPr="007D7039">
        <w:rPr>
          <w:rFonts w:ascii="Arial" w:hAnsi="Arial" w:cs="Arial"/>
          <w:sz w:val="24"/>
          <w:szCs w:val="24"/>
        </w:rPr>
        <w:t xml:space="preserve"> Zn/Ni</w:t>
      </w:r>
      <w:r w:rsidR="009720A3">
        <w:rPr>
          <w:rFonts w:ascii="Arial" w:hAnsi="Arial" w:cs="Arial"/>
          <w:sz w:val="24"/>
          <w:szCs w:val="24"/>
        </w:rPr>
        <w:t>)</w:t>
      </w:r>
      <w:r w:rsidR="009720A3" w:rsidRPr="007D7039">
        <w:rPr>
          <w:rFonts w:ascii="Arial" w:hAnsi="Arial" w:cs="Arial"/>
          <w:sz w:val="24"/>
          <w:szCs w:val="24"/>
        </w:rPr>
        <w:t xml:space="preserve"> </w:t>
      </w:r>
      <w:r w:rsidR="008F6F0E" w:rsidRPr="007D7039">
        <w:rPr>
          <w:rFonts w:ascii="Arial" w:hAnsi="Arial" w:cs="Arial"/>
          <w:sz w:val="24"/>
          <w:szCs w:val="24"/>
        </w:rPr>
        <w:t>o działaniu okresowym</w:t>
      </w:r>
      <w:r w:rsidR="009720A3">
        <w:rPr>
          <w:rFonts w:ascii="Arial" w:hAnsi="Arial" w:cs="Arial"/>
          <w:sz w:val="24"/>
          <w:szCs w:val="24"/>
        </w:rPr>
        <w:t>.</w:t>
      </w:r>
      <w:r w:rsidR="008F6F0E" w:rsidRPr="007D7039">
        <w:rPr>
          <w:rFonts w:ascii="Arial" w:hAnsi="Arial" w:cs="Arial"/>
          <w:sz w:val="24"/>
          <w:szCs w:val="24"/>
        </w:rPr>
        <w:t xml:space="preserve"> </w:t>
      </w:r>
      <w:r w:rsidR="00975806">
        <w:rPr>
          <w:rFonts w:ascii="Arial" w:hAnsi="Arial" w:cs="Arial"/>
          <w:sz w:val="24"/>
          <w:szCs w:val="24"/>
        </w:rPr>
        <w:t>Po</w:t>
      </w:r>
      <w:r w:rsidR="009720A3">
        <w:rPr>
          <w:rFonts w:ascii="Arial" w:hAnsi="Arial" w:cs="Arial"/>
          <w:sz w:val="24"/>
          <w:szCs w:val="24"/>
        </w:rPr>
        <w:t xml:space="preserve"> </w:t>
      </w:r>
      <w:r w:rsidR="00975806">
        <w:rPr>
          <w:rFonts w:ascii="Arial" w:hAnsi="Arial" w:cs="Arial"/>
          <w:sz w:val="24"/>
          <w:szCs w:val="24"/>
        </w:rPr>
        <w:t xml:space="preserve">zakończeniu </w:t>
      </w:r>
      <w:r w:rsidR="00DD292F">
        <w:rPr>
          <w:rFonts w:ascii="Arial" w:hAnsi="Arial" w:cs="Arial"/>
          <w:sz w:val="24"/>
          <w:szCs w:val="24"/>
        </w:rPr>
        <w:t>procesu otwierany będzie</w:t>
      </w:r>
      <w:r w:rsidR="00975806">
        <w:rPr>
          <w:rFonts w:ascii="Arial" w:hAnsi="Arial" w:cs="Arial"/>
          <w:sz w:val="24"/>
          <w:szCs w:val="24"/>
        </w:rPr>
        <w:t xml:space="preserve"> </w:t>
      </w:r>
      <w:r w:rsidR="008F6F0E" w:rsidRPr="007D7039">
        <w:rPr>
          <w:rFonts w:ascii="Arial" w:hAnsi="Arial" w:cs="Arial"/>
          <w:sz w:val="24"/>
          <w:szCs w:val="24"/>
        </w:rPr>
        <w:t>zaw</w:t>
      </w:r>
      <w:r w:rsidR="00DD292F">
        <w:rPr>
          <w:rFonts w:ascii="Arial" w:hAnsi="Arial" w:cs="Arial"/>
          <w:sz w:val="24"/>
          <w:szCs w:val="24"/>
        </w:rPr>
        <w:t>ór</w:t>
      </w:r>
      <w:r w:rsidR="00975806">
        <w:rPr>
          <w:rFonts w:ascii="Arial" w:hAnsi="Arial" w:cs="Arial"/>
          <w:sz w:val="24"/>
          <w:szCs w:val="24"/>
        </w:rPr>
        <w:t xml:space="preserve"> </w:t>
      </w:r>
      <w:r w:rsidR="00DD292F">
        <w:rPr>
          <w:rFonts w:ascii="Arial" w:hAnsi="Arial" w:cs="Arial"/>
          <w:sz w:val="24"/>
          <w:szCs w:val="24"/>
        </w:rPr>
        <w:t>membranowy</w:t>
      </w:r>
      <w:r w:rsidR="00DD292F" w:rsidRPr="007D7039">
        <w:rPr>
          <w:rFonts w:ascii="Arial" w:hAnsi="Arial" w:cs="Arial"/>
          <w:sz w:val="24"/>
          <w:szCs w:val="24"/>
        </w:rPr>
        <w:t xml:space="preserve"> blokują</w:t>
      </w:r>
      <w:r w:rsidR="00DD292F">
        <w:rPr>
          <w:rFonts w:ascii="Arial" w:hAnsi="Arial" w:cs="Arial"/>
          <w:sz w:val="24"/>
          <w:szCs w:val="24"/>
        </w:rPr>
        <w:t xml:space="preserve">cy </w:t>
      </w:r>
      <w:r w:rsidR="00DD292F" w:rsidRPr="007D7039">
        <w:rPr>
          <w:rFonts w:ascii="Arial" w:hAnsi="Arial" w:cs="Arial"/>
          <w:sz w:val="24"/>
          <w:szCs w:val="24"/>
        </w:rPr>
        <w:t>doprowadzanie ścieków</w:t>
      </w:r>
      <w:r w:rsidR="00DD292F">
        <w:rPr>
          <w:rFonts w:ascii="Arial" w:hAnsi="Arial" w:cs="Arial"/>
          <w:sz w:val="24"/>
          <w:szCs w:val="24"/>
        </w:rPr>
        <w:t xml:space="preserve"> w trakcie prowadzenia procesu. </w:t>
      </w:r>
      <w:r w:rsidR="009720A3">
        <w:rPr>
          <w:rFonts w:ascii="Arial" w:hAnsi="Arial" w:cs="Arial"/>
          <w:sz w:val="24"/>
          <w:szCs w:val="24"/>
        </w:rPr>
        <w:t xml:space="preserve">Ścieki klarowne </w:t>
      </w:r>
      <w:r w:rsidR="008F6F0E" w:rsidRPr="007D7039">
        <w:rPr>
          <w:rFonts w:ascii="Arial" w:hAnsi="Arial" w:cs="Arial"/>
          <w:sz w:val="24"/>
          <w:szCs w:val="24"/>
        </w:rPr>
        <w:t xml:space="preserve">znad osadu </w:t>
      </w:r>
      <w:r w:rsidR="009720A3">
        <w:rPr>
          <w:rFonts w:ascii="Arial" w:hAnsi="Arial" w:cs="Arial"/>
          <w:sz w:val="24"/>
          <w:szCs w:val="24"/>
        </w:rPr>
        <w:t>odprowadzane będą</w:t>
      </w:r>
      <w:r w:rsidR="00975806">
        <w:rPr>
          <w:rFonts w:ascii="Arial" w:hAnsi="Arial" w:cs="Arial"/>
          <w:sz w:val="24"/>
          <w:szCs w:val="24"/>
        </w:rPr>
        <w:t xml:space="preserve"> </w:t>
      </w:r>
      <w:r w:rsidR="008F6F0E" w:rsidRPr="007D7039">
        <w:rPr>
          <w:rFonts w:ascii="Arial" w:hAnsi="Arial" w:cs="Arial"/>
          <w:sz w:val="24"/>
          <w:szCs w:val="24"/>
        </w:rPr>
        <w:t xml:space="preserve">do zbiornika </w:t>
      </w:r>
      <w:r w:rsidR="00DD292F">
        <w:rPr>
          <w:rFonts w:ascii="Arial" w:hAnsi="Arial" w:cs="Arial"/>
          <w:sz w:val="24"/>
          <w:szCs w:val="24"/>
        </w:rPr>
        <w:t>„</w:t>
      </w:r>
      <w:r w:rsidR="008F6F0E" w:rsidRPr="007D7039">
        <w:rPr>
          <w:rFonts w:ascii="Arial" w:hAnsi="Arial" w:cs="Arial"/>
          <w:sz w:val="24"/>
          <w:szCs w:val="24"/>
        </w:rPr>
        <w:t>wody czystej</w:t>
      </w:r>
      <w:r w:rsidR="00DD292F">
        <w:rPr>
          <w:rFonts w:ascii="Arial" w:hAnsi="Arial" w:cs="Arial"/>
          <w:sz w:val="24"/>
          <w:szCs w:val="24"/>
        </w:rPr>
        <w:t>”</w:t>
      </w:r>
      <w:r w:rsidR="008F6F0E" w:rsidRPr="007D7039">
        <w:rPr>
          <w:rFonts w:ascii="Arial" w:hAnsi="Arial" w:cs="Arial"/>
          <w:sz w:val="24"/>
          <w:szCs w:val="24"/>
        </w:rPr>
        <w:t xml:space="preserve"> B21</w:t>
      </w:r>
      <w:r w:rsidR="00975806">
        <w:rPr>
          <w:rFonts w:ascii="Arial" w:hAnsi="Arial" w:cs="Arial"/>
          <w:sz w:val="24"/>
          <w:szCs w:val="24"/>
        </w:rPr>
        <w:t xml:space="preserve"> natomiast</w:t>
      </w:r>
      <w:r w:rsidR="008F6F0E" w:rsidRPr="007D7039">
        <w:rPr>
          <w:rFonts w:ascii="Arial" w:hAnsi="Arial" w:cs="Arial"/>
          <w:sz w:val="24"/>
          <w:szCs w:val="24"/>
        </w:rPr>
        <w:t xml:space="preserve"> </w:t>
      </w:r>
      <w:r w:rsidR="009720A3">
        <w:rPr>
          <w:rFonts w:ascii="Arial" w:hAnsi="Arial" w:cs="Arial"/>
          <w:sz w:val="24"/>
          <w:szCs w:val="24"/>
        </w:rPr>
        <w:t>pozostałe ścieki przekierowywane</w:t>
      </w:r>
      <w:r w:rsidR="008F6F0E" w:rsidRPr="007D7039">
        <w:rPr>
          <w:rFonts w:ascii="Arial" w:hAnsi="Arial" w:cs="Arial"/>
          <w:sz w:val="24"/>
          <w:szCs w:val="24"/>
        </w:rPr>
        <w:t xml:space="preserve"> </w:t>
      </w:r>
      <w:r w:rsidR="009720A3">
        <w:rPr>
          <w:rFonts w:ascii="Arial" w:hAnsi="Arial" w:cs="Arial"/>
          <w:sz w:val="24"/>
          <w:szCs w:val="24"/>
        </w:rPr>
        <w:t>będą</w:t>
      </w:r>
      <w:r w:rsidR="008F6F0E" w:rsidRPr="007D7039">
        <w:rPr>
          <w:rFonts w:ascii="Arial" w:hAnsi="Arial" w:cs="Arial"/>
          <w:sz w:val="24"/>
          <w:szCs w:val="24"/>
        </w:rPr>
        <w:t xml:space="preserve"> do zbiornika osadu B20. Stamtąd osad rozcieńczony tłoczony</w:t>
      </w:r>
      <w:r w:rsidR="00522F80">
        <w:rPr>
          <w:rFonts w:ascii="Arial" w:hAnsi="Arial" w:cs="Arial"/>
          <w:sz w:val="24"/>
          <w:szCs w:val="24"/>
        </w:rPr>
        <w:t xml:space="preserve"> będzie</w:t>
      </w:r>
      <w:r w:rsidR="008F6F0E" w:rsidRPr="007D7039">
        <w:rPr>
          <w:rFonts w:ascii="Arial" w:hAnsi="Arial" w:cs="Arial"/>
          <w:sz w:val="24"/>
          <w:szCs w:val="24"/>
        </w:rPr>
        <w:t xml:space="preserve"> do filtrującej prasy komorowej SPK 470</w:t>
      </w:r>
      <w:r w:rsidR="00522F80">
        <w:rPr>
          <w:rFonts w:ascii="Arial" w:hAnsi="Arial" w:cs="Arial"/>
          <w:sz w:val="24"/>
          <w:szCs w:val="24"/>
        </w:rPr>
        <w:t xml:space="preserve">, gdzie </w:t>
      </w:r>
      <w:r w:rsidR="008F6F0E" w:rsidRPr="007D7039">
        <w:rPr>
          <w:rFonts w:ascii="Arial" w:hAnsi="Arial" w:cs="Arial"/>
          <w:sz w:val="24"/>
          <w:szCs w:val="24"/>
        </w:rPr>
        <w:t>nastę</w:t>
      </w:r>
      <w:r w:rsidR="00522F80">
        <w:rPr>
          <w:rFonts w:ascii="Arial" w:hAnsi="Arial" w:cs="Arial"/>
          <w:sz w:val="24"/>
          <w:szCs w:val="24"/>
        </w:rPr>
        <w:t xml:space="preserve">pować będzie </w:t>
      </w:r>
      <w:r w:rsidR="009720A3">
        <w:rPr>
          <w:rFonts w:ascii="Arial" w:hAnsi="Arial" w:cs="Arial"/>
          <w:sz w:val="24"/>
          <w:szCs w:val="24"/>
        </w:rPr>
        <w:t>jego odwodnienie</w:t>
      </w:r>
      <w:r w:rsidR="008F6F0E" w:rsidRPr="007D7039">
        <w:rPr>
          <w:rFonts w:ascii="Arial" w:hAnsi="Arial" w:cs="Arial"/>
          <w:sz w:val="24"/>
          <w:szCs w:val="24"/>
        </w:rPr>
        <w:t xml:space="preserve">. </w:t>
      </w:r>
    </w:p>
    <w:p w14:paraId="2E91B74E" w14:textId="77777777" w:rsidR="008F6F0E" w:rsidRPr="007D7039" w:rsidRDefault="008F6F0E" w:rsidP="00522F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D7039">
        <w:rPr>
          <w:rFonts w:ascii="Arial" w:hAnsi="Arial" w:cs="Arial"/>
          <w:sz w:val="24"/>
          <w:szCs w:val="24"/>
        </w:rPr>
        <w:t>Filtrat z filtrującej prasy komorowej spływa</w:t>
      </w:r>
      <w:r w:rsidR="00522F80">
        <w:rPr>
          <w:rFonts w:ascii="Arial" w:hAnsi="Arial" w:cs="Arial"/>
          <w:sz w:val="24"/>
          <w:szCs w:val="24"/>
        </w:rPr>
        <w:t xml:space="preserve">ć będzie </w:t>
      </w:r>
      <w:r w:rsidRPr="007D7039">
        <w:rPr>
          <w:rFonts w:ascii="Arial" w:hAnsi="Arial" w:cs="Arial"/>
          <w:sz w:val="24"/>
          <w:szCs w:val="24"/>
        </w:rPr>
        <w:t>grawitacyjnie do zbiornika filtratu B24</w:t>
      </w:r>
      <w:r w:rsidR="00522F80">
        <w:rPr>
          <w:rFonts w:ascii="Arial" w:hAnsi="Arial" w:cs="Arial"/>
          <w:sz w:val="24"/>
          <w:szCs w:val="24"/>
        </w:rPr>
        <w:t xml:space="preserve"> a następnie </w:t>
      </w:r>
      <w:r w:rsidRPr="007D7039">
        <w:rPr>
          <w:rFonts w:ascii="Arial" w:hAnsi="Arial" w:cs="Arial"/>
          <w:sz w:val="24"/>
          <w:szCs w:val="24"/>
        </w:rPr>
        <w:t xml:space="preserve">do zbiornika </w:t>
      </w:r>
      <w:r w:rsidR="00DD292F">
        <w:rPr>
          <w:rFonts w:ascii="Arial" w:hAnsi="Arial" w:cs="Arial"/>
          <w:sz w:val="24"/>
          <w:szCs w:val="24"/>
        </w:rPr>
        <w:t xml:space="preserve">„wody czystej” B21 lub </w:t>
      </w:r>
      <w:r w:rsidR="00522F80">
        <w:rPr>
          <w:rFonts w:ascii="Arial" w:hAnsi="Arial" w:cs="Arial"/>
          <w:sz w:val="24"/>
          <w:szCs w:val="24"/>
        </w:rPr>
        <w:t xml:space="preserve"> </w:t>
      </w:r>
      <w:r w:rsidR="00DD292F">
        <w:rPr>
          <w:rFonts w:ascii="Arial" w:hAnsi="Arial" w:cs="Arial"/>
          <w:sz w:val="24"/>
          <w:szCs w:val="24"/>
        </w:rPr>
        <w:t>kierowane</w:t>
      </w:r>
      <w:r w:rsidR="00522F80">
        <w:rPr>
          <w:rFonts w:ascii="Arial" w:hAnsi="Arial" w:cs="Arial"/>
          <w:sz w:val="24"/>
          <w:szCs w:val="24"/>
        </w:rPr>
        <w:t xml:space="preserve"> będ</w:t>
      </w:r>
      <w:r w:rsidR="00983888">
        <w:rPr>
          <w:rFonts w:ascii="Arial" w:hAnsi="Arial" w:cs="Arial"/>
          <w:sz w:val="24"/>
          <w:szCs w:val="24"/>
        </w:rPr>
        <w:t>ą</w:t>
      </w:r>
      <w:r w:rsidR="00522F80">
        <w:rPr>
          <w:rFonts w:ascii="Arial" w:hAnsi="Arial" w:cs="Arial"/>
          <w:sz w:val="24"/>
          <w:szCs w:val="24"/>
        </w:rPr>
        <w:t xml:space="preserve"> </w:t>
      </w:r>
      <w:r w:rsidRPr="007D7039">
        <w:rPr>
          <w:rFonts w:ascii="Arial" w:hAnsi="Arial" w:cs="Arial"/>
          <w:sz w:val="24"/>
          <w:szCs w:val="24"/>
        </w:rPr>
        <w:t>do zbiornika osadów B20</w:t>
      </w:r>
      <w:r w:rsidR="00DD292F">
        <w:rPr>
          <w:rFonts w:ascii="Arial" w:hAnsi="Arial" w:cs="Arial"/>
          <w:sz w:val="24"/>
          <w:szCs w:val="24"/>
        </w:rPr>
        <w:t xml:space="preserve"> (ścieki mętne)</w:t>
      </w:r>
      <w:r w:rsidRPr="007D7039">
        <w:rPr>
          <w:rFonts w:ascii="Arial" w:hAnsi="Arial" w:cs="Arial"/>
          <w:sz w:val="24"/>
          <w:szCs w:val="24"/>
        </w:rPr>
        <w:t>.</w:t>
      </w:r>
    </w:p>
    <w:p w14:paraId="41B606C8" w14:textId="1A1EC162" w:rsidR="008F6F0E" w:rsidRDefault="00402BE6" w:rsidP="008E6480">
      <w:pPr>
        <w:autoSpaceDE w:val="0"/>
        <w:autoSpaceDN w:val="0"/>
        <w:adjustRightInd w:val="0"/>
        <w:spacing w:after="240" w:line="276" w:lineRule="auto"/>
        <w:jc w:val="both"/>
        <w:rPr>
          <w:rFonts w:ascii="Helvetica" w:hAnsi="Helvetica" w:cs="Helvetica"/>
        </w:rPr>
      </w:pPr>
      <w:r>
        <w:rPr>
          <w:rFonts w:ascii="Arial" w:hAnsi="Arial" w:cs="Arial"/>
          <w:sz w:val="24"/>
          <w:szCs w:val="24"/>
        </w:rPr>
        <w:t>O</w:t>
      </w:r>
      <w:r w:rsidR="008F6F0E" w:rsidRPr="007D7039">
        <w:rPr>
          <w:rFonts w:ascii="Arial" w:hAnsi="Arial" w:cs="Arial"/>
          <w:sz w:val="24"/>
          <w:szCs w:val="24"/>
        </w:rPr>
        <w:t>czyszczone ś</w:t>
      </w:r>
      <w:r w:rsidR="00983888">
        <w:rPr>
          <w:rFonts w:ascii="Arial" w:hAnsi="Arial" w:cs="Arial"/>
          <w:sz w:val="24"/>
          <w:szCs w:val="24"/>
        </w:rPr>
        <w:t>cieki</w:t>
      </w:r>
      <w:r>
        <w:rPr>
          <w:rFonts w:ascii="Arial" w:hAnsi="Arial" w:cs="Arial"/>
          <w:sz w:val="24"/>
          <w:szCs w:val="24"/>
        </w:rPr>
        <w:t xml:space="preserve"> ze</w:t>
      </w:r>
      <w:r w:rsidR="00983888">
        <w:rPr>
          <w:rFonts w:ascii="Arial" w:hAnsi="Arial" w:cs="Arial"/>
          <w:sz w:val="24"/>
          <w:szCs w:val="24"/>
        </w:rPr>
        <w:t xml:space="preserve"> </w:t>
      </w:r>
      <w:r w:rsidRPr="007D7039">
        <w:rPr>
          <w:rFonts w:ascii="Arial" w:hAnsi="Arial" w:cs="Arial"/>
          <w:sz w:val="24"/>
          <w:szCs w:val="24"/>
        </w:rPr>
        <w:t xml:space="preserve">zbiornika </w:t>
      </w:r>
      <w:r>
        <w:rPr>
          <w:rFonts w:ascii="Arial" w:hAnsi="Arial" w:cs="Arial"/>
          <w:sz w:val="24"/>
          <w:szCs w:val="24"/>
        </w:rPr>
        <w:t xml:space="preserve">„wody czystej” B21 </w:t>
      </w:r>
      <w:r w:rsidR="00983888">
        <w:rPr>
          <w:rFonts w:ascii="Arial" w:hAnsi="Arial" w:cs="Arial"/>
          <w:sz w:val="24"/>
          <w:szCs w:val="24"/>
        </w:rPr>
        <w:t>poddawane będą</w:t>
      </w:r>
      <w:r w:rsidR="008F6F0E" w:rsidRPr="007D7039">
        <w:rPr>
          <w:rFonts w:ascii="Arial" w:hAnsi="Arial" w:cs="Arial"/>
          <w:sz w:val="24"/>
          <w:szCs w:val="24"/>
        </w:rPr>
        <w:t xml:space="preserve"> jeszcze doczyszczaniu mechanicznemu.</w:t>
      </w:r>
      <w:r>
        <w:rPr>
          <w:rFonts w:ascii="Arial" w:hAnsi="Arial" w:cs="Arial"/>
          <w:sz w:val="24"/>
          <w:szCs w:val="24"/>
        </w:rPr>
        <w:t xml:space="preserve"> </w:t>
      </w:r>
      <w:r w:rsidR="00865223">
        <w:rPr>
          <w:rFonts w:ascii="Arial" w:hAnsi="Arial" w:cs="Arial"/>
          <w:sz w:val="24"/>
          <w:szCs w:val="24"/>
        </w:rPr>
        <w:t>W tym celu</w:t>
      </w:r>
      <w:r w:rsidR="00983888">
        <w:rPr>
          <w:rFonts w:ascii="Arial" w:hAnsi="Arial" w:cs="Arial"/>
          <w:sz w:val="24"/>
          <w:szCs w:val="24"/>
        </w:rPr>
        <w:t xml:space="preserve"> ścieki</w:t>
      </w:r>
      <w:r w:rsidR="00865223">
        <w:rPr>
          <w:rFonts w:ascii="Arial" w:hAnsi="Arial" w:cs="Arial"/>
          <w:sz w:val="24"/>
          <w:szCs w:val="24"/>
        </w:rPr>
        <w:t xml:space="preserve"> filtrowane będą </w:t>
      </w:r>
      <w:r w:rsidR="008F6F0E" w:rsidRPr="007D7039">
        <w:rPr>
          <w:rFonts w:ascii="Arial" w:hAnsi="Arial" w:cs="Arial"/>
          <w:sz w:val="24"/>
          <w:szCs w:val="24"/>
        </w:rPr>
        <w:t>w filtrze wielowarstwowym żwirowym z ewentualnych zanieczyszczeń mecha</w:t>
      </w:r>
      <w:r w:rsidR="00865223">
        <w:rPr>
          <w:rFonts w:ascii="Arial" w:hAnsi="Arial" w:cs="Arial"/>
          <w:sz w:val="24"/>
          <w:szCs w:val="24"/>
        </w:rPr>
        <w:t xml:space="preserve">nicznych, a następnie </w:t>
      </w:r>
      <w:r w:rsidR="00983888">
        <w:rPr>
          <w:rFonts w:ascii="Arial" w:hAnsi="Arial" w:cs="Arial"/>
          <w:sz w:val="24"/>
          <w:szCs w:val="24"/>
        </w:rPr>
        <w:t>w neutralizatorze końcowym</w:t>
      </w:r>
      <w:r w:rsidR="008F6F0E" w:rsidRPr="007D7039">
        <w:rPr>
          <w:rFonts w:ascii="Arial" w:hAnsi="Arial" w:cs="Arial"/>
          <w:sz w:val="24"/>
          <w:szCs w:val="24"/>
        </w:rPr>
        <w:t xml:space="preserve"> B22</w:t>
      </w:r>
      <w:r w:rsidR="00983888">
        <w:rPr>
          <w:rFonts w:ascii="Arial" w:hAnsi="Arial" w:cs="Arial"/>
          <w:sz w:val="24"/>
          <w:szCs w:val="24"/>
        </w:rPr>
        <w:t xml:space="preserve"> </w:t>
      </w:r>
      <w:r w:rsidR="008F6F0E" w:rsidRPr="007D7039">
        <w:rPr>
          <w:rFonts w:ascii="Arial" w:hAnsi="Arial" w:cs="Arial"/>
          <w:sz w:val="24"/>
          <w:szCs w:val="24"/>
        </w:rPr>
        <w:t xml:space="preserve"> ustawia</w:t>
      </w:r>
      <w:r w:rsidR="00865223">
        <w:rPr>
          <w:rFonts w:ascii="Arial" w:hAnsi="Arial" w:cs="Arial"/>
          <w:sz w:val="24"/>
          <w:szCs w:val="24"/>
        </w:rPr>
        <w:t xml:space="preserve">ne będzie </w:t>
      </w:r>
      <w:r w:rsidR="008F6F0E" w:rsidRPr="007D7039">
        <w:rPr>
          <w:rFonts w:ascii="Arial" w:hAnsi="Arial" w:cs="Arial"/>
          <w:sz w:val="24"/>
          <w:szCs w:val="24"/>
        </w:rPr>
        <w:t xml:space="preserve">żądane </w:t>
      </w:r>
      <w:proofErr w:type="spellStart"/>
      <w:r w:rsidR="008F6F0E" w:rsidRPr="007D7039">
        <w:rPr>
          <w:rFonts w:ascii="Arial" w:hAnsi="Arial" w:cs="Arial"/>
          <w:sz w:val="24"/>
          <w:szCs w:val="24"/>
        </w:rPr>
        <w:t>pH</w:t>
      </w:r>
      <w:proofErr w:type="spellEnd"/>
      <w:r w:rsidR="008F6F0E" w:rsidRPr="007D7039">
        <w:rPr>
          <w:rFonts w:ascii="Arial" w:hAnsi="Arial" w:cs="Arial"/>
          <w:sz w:val="24"/>
          <w:szCs w:val="24"/>
        </w:rPr>
        <w:t xml:space="preserve">. Poprzez przelew grawitacyjny ścieki dostają się do </w:t>
      </w:r>
      <w:r w:rsidR="00865223">
        <w:rPr>
          <w:rFonts w:ascii="Arial" w:hAnsi="Arial" w:cs="Arial"/>
          <w:sz w:val="24"/>
          <w:szCs w:val="24"/>
        </w:rPr>
        <w:t>zbiornika</w:t>
      </w:r>
      <w:r w:rsidR="008F6F0E" w:rsidRPr="007D7039">
        <w:rPr>
          <w:rFonts w:ascii="Arial" w:hAnsi="Arial" w:cs="Arial"/>
          <w:sz w:val="24"/>
          <w:szCs w:val="24"/>
        </w:rPr>
        <w:t xml:space="preserve"> B23</w:t>
      </w:r>
      <w:r w:rsidR="00865223">
        <w:rPr>
          <w:rFonts w:ascii="Arial" w:hAnsi="Arial" w:cs="Arial"/>
          <w:sz w:val="24"/>
          <w:szCs w:val="24"/>
        </w:rPr>
        <w:t xml:space="preserve"> gdzie prowadzony będzie </w:t>
      </w:r>
      <w:r w:rsidR="008F6F0E" w:rsidRPr="007D7039">
        <w:rPr>
          <w:rFonts w:ascii="Arial" w:hAnsi="Arial" w:cs="Arial"/>
          <w:sz w:val="24"/>
          <w:szCs w:val="24"/>
        </w:rPr>
        <w:t>pomiar</w:t>
      </w:r>
      <w:r w:rsidR="00983888">
        <w:rPr>
          <w:rFonts w:ascii="Arial" w:hAnsi="Arial" w:cs="Arial"/>
          <w:sz w:val="24"/>
          <w:szCs w:val="24"/>
        </w:rPr>
        <w:t xml:space="preserve"> </w:t>
      </w:r>
      <w:r w:rsidR="00865223">
        <w:rPr>
          <w:rFonts w:ascii="Arial" w:hAnsi="Arial" w:cs="Arial"/>
          <w:sz w:val="24"/>
          <w:szCs w:val="24"/>
        </w:rPr>
        <w:t xml:space="preserve">i rejestracja </w:t>
      </w:r>
      <w:proofErr w:type="spellStart"/>
      <w:r w:rsidR="00865223">
        <w:rPr>
          <w:rFonts w:ascii="Arial" w:hAnsi="Arial" w:cs="Arial"/>
          <w:sz w:val="24"/>
          <w:szCs w:val="24"/>
        </w:rPr>
        <w:t>pH</w:t>
      </w:r>
      <w:proofErr w:type="spellEnd"/>
      <w:r w:rsidR="00865223">
        <w:rPr>
          <w:rFonts w:ascii="Arial" w:hAnsi="Arial" w:cs="Arial"/>
          <w:sz w:val="24"/>
          <w:szCs w:val="24"/>
        </w:rPr>
        <w:t>.</w:t>
      </w:r>
      <w:r w:rsidR="008F6F0E" w:rsidRPr="007D7039">
        <w:rPr>
          <w:rFonts w:ascii="Arial" w:hAnsi="Arial" w:cs="Arial"/>
          <w:sz w:val="24"/>
          <w:szCs w:val="24"/>
        </w:rPr>
        <w:t xml:space="preserve"> </w:t>
      </w:r>
      <w:r w:rsidR="00865223">
        <w:rPr>
          <w:rFonts w:ascii="Arial" w:hAnsi="Arial" w:cs="Arial"/>
          <w:sz w:val="24"/>
          <w:szCs w:val="24"/>
        </w:rPr>
        <w:t>W</w:t>
      </w:r>
      <w:r w:rsidR="008F6F0E" w:rsidRPr="007D7039">
        <w:rPr>
          <w:rFonts w:ascii="Arial" w:hAnsi="Arial" w:cs="Arial"/>
          <w:sz w:val="24"/>
          <w:szCs w:val="24"/>
        </w:rPr>
        <w:t xml:space="preserve"> przypadku niezgodności</w:t>
      </w:r>
      <w:r w:rsidR="00865223">
        <w:rPr>
          <w:rFonts w:ascii="Arial" w:hAnsi="Arial" w:cs="Arial"/>
          <w:sz w:val="24"/>
          <w:szCs w:val="24"/>
        </w:rPr>
        <w:t xml:space="preserve"> </w:t>
      </w:r>
      <w:r w:rsidR="008F6F0E" w:rsidRPr="007D7039">
        <w:rPr>
          <w:rFonts w:ascii="Arial" w:hAnsi="Arial" w:cs="Arial"/>
          <w:sz w:val="24"/>
          <w:szCs w:val="24"/>
        </w:rPr>
        <w:t xml:space="preserve">z wartością wymaganą </w:t>
      </w:r>
      <w:r w:rsidR="00983888">
        <w:rPr>
          <w:rFonts w:ascii="Arial" w:hAnsi="Arial" w:cs="Arial"/>
          <w:sz w:val="24"/>
          <w:szCs w:val="24"/>
        </w:rPr>
        <w:t xml:space="preserve">ścieki zawracane będą </w:t>
      </w:r>
      <w:r w:rsidR="008F6F0E" w:rsidRPr="007D7039">
        <w:rPr>
          <w:rFonts w:ascii="Arial" w:hAnsi="Arial" w:cs="Arial"/>
          <w:sz w:val="24"/>
          <w:szCs w:val="24"/>
        </w:rPr>
        <w:t>do</w:t>
      </w:r>
      <w:r w:rsidR="00865223">
        <w:rPr>
          <w:rFonts w:ascii="Arial" w:hAnsi="Arial" w:cs="Arial"/>
          <w:sz w:val="24"/>
          <w:szCs w:val="24"/>
        </w:rPr>
        <w:t xml:space="preserve"> neutralizatora końcowego i tam korygowane.</w:t>
      </w:r>
    </w:p>
    <w:p w14:paraId="7F2F0E21" w14:textId="3901BBB1" w:rsidR="00B81936" w:rsidRDefault="00B81936" w:rsidP="00B8193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936">
        <w:rPr>
          <w:rFonts w:ascii="Arial" w:hAnsi="Arial" w:cs="Arial"/>
          <w:bCs/>
          <w:iCs/>
          <w:sz w:val="24"/>
          <w:szCs w:val="24"/>
        </w:rPr>
        <w:t xml:space="preserve">Oczyszczaniu </w:t>
      </w:r>
      <w:r w:rsidRPr="00B81936">
        <w:rPr>
          <w:rFonts w:ascii="Arial" w:hAnsi="Arial" w:cs="Arial"/>
          <w:sz w:val="24"/>
          <w:szCs w:val="24"/>
        </w:rPr>
        <w:t>ciągłemu poddawane będą ścieki kwaśne/alkaliczne jak i zawierające chrom i cyjanki po wstępnej obróbce okresowej.</w:t>
      </w:r>
      <w:r w:rsidRPr="00BE179F">
        <w:rPr>
          <w:rFonts w:ascii="Arial" w:hAnsi="Arial" w:cs="Arial"/>
          <w:sz w:val="24"/>
          <w:szCs w:val="24"/>
        </w:rPr>
        <w:t xml:space="preserve"> </w:t>
      </w:r>
    </w:p>
    <w:p w14:paraId="4B3E0245" w14:textId="77777777" w:rsidR="009436EC" w:rsidRDefault="00BE179F" w:rsidP="00BE179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Ścieki</w:t>
      </w:r>
      <w:r w:rsidR="008F6F0E" w:rsidRPr="00BE179F">
        <w:rPr>
          <w:rFonts w:ascii="Arial" w:hAnsi="Arial" w:cs="Arial"/>
          <w:sz w:val="24"/>
          <w:szCs w:val="24"/>
        </w:rPr>
        <w:t xml:space="preserve"> zawierają</w:t>
      </w:r>
      <w:r>
        <w:rPr>
          <w:rFonts w:ascii="Arial" w:hAnsi="Arial" w:cs="Arial"/>
          <w:sz w:val="24"/>
          <w:szCs w:val="24"/>
        </w:rPr>
        <w:t>ce</w:t>
      </w:r>
      <w:r w:rsidR="008F6F0E" w:rsidRPr="00BE179F">
        <w:rPr>
          <w:rFonts w:ascii="Arial" w:hAnsi="Arial" w:cs="Arial"/>
          <w:sz w:val="24"/>
          <w:szCs w:val="24"/>
        </w:rPr>
        <w:t xml:space="preserve"> chrom i cyjanki </w:t>
      </w:r>
      <w:r>
        <w:rPr>
          <w:rFonts w:ascii="Arial" w:hAnsi="Arial" w:cs="Arial"/>
          <w:sz w:val="24"/>
          <w:szCs w:val="24"/>
        </w:rPr>
        <w:t xml:space="preserve">poddawane będą procesom wstępnym: </w:t>
      </w:r>
      <w:r w:rsidR="008F6F0E" w:rsidRPr="00BE179F">
        <w:rPr>
          <w:rFonts w:ascii="Arial" w:hAnsi="Arial" w:cs="Arial"/>
          <w:sz w:val="24"/>
          <w:szCs w:val="24"/>
        </w:rPr>
        <w:t>redukcja chromu 6 i utlenianie CN.</w:t>
      </w:r>
      <w:r w:rsidR="00A00996">
        <w:rPr>
          <w:rFonts w:ascii="Arial" w:hAnsi="Arial" w:cs="Arial"/>
          <w:sz w:val="24"/>
          <w:szCs w:val="24"/>
        </w:rPr>
        <w:t xml:space="preserve"> </w:t>
      </w:r>
    </w:p>
    <w:p w14:paraId="24E9FBB1" w14:textId="77777777" w:rsidR="008F6F0E" w:rsidRPr="00BE179F" w:rsidRDefault="009436EC" w:rsidP="00BE179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Ścieki zawierające chrom ze zbiornika</w:t>
      </w:r>
      <w:r w:rsidR="00BE179F">
        <w:rPr>
          <w:rFonts w:ascii="Arial" w:hAnsi="Arial" w:cs="Arial"/>
          <w:sz w:val="24"/>
          <w:szCs w:val="24"/>
        </w:rPr>
        <w:t xml:space="preserve"> B10 </w:t>
      </w:r>
      <w:r>
        <w:rPr>
          <w:rFonts w:ascii="Arial" w:hAnsi="Arial" w:cs="Arial"/>
          <w:sz w:val="24"/>
          <w:szCs w:val="24"/>
        </w:rPr>
        <w:t xml:space="preserve">doprowadzane będą </w:t>
      </w:r>
      <w:r w:rsidR="008F6F0E" w:rsidRPr="00BE179F">
        <w:rPr>
          <w:rFonts w:ascii="Arial" w:hAnsi="Arial" w:cs="Arial"/>
          <w:sz w:val="24"/>
          <w:szCs w:val="24"/>
        </w:rPr>
        <w:t>do zbiornika</w:t>
      </w:r>
      <w:r w:rsidR="00BE179F">
        <w:rPr>
          <w:rFonts w:ascii="Arial" w:hAnsi="Arial" w:cs="Arial"/>
          <w:sz w:val="24"/>
          <w:szCs w:val="24"/>
        </w:rPr>
        <w:t xml:space="preserve"> </w:t>
      </w:r>
      <w:r w:rsidR="008F6F0E" w:rsidRPr="00BE179F">
        <w:rPr>
          <w:rFonts w:ascii="Arial" w:hAnsi="Arial" w:cs="Arial"/>
          <w:sz w:val="24"/>
          <w:szCs w:val="24"/>
        </w:rPr>
        <w:t>okresowego B03 w celu redukcji chromianów</w:t>
      </w:r>
      <w:r w:rsidR="00BE179F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Cr</w:t>
      </w:r>
      <w:r>
        <w:rPr>
          <w:rFonts w:ascii="Arial" w:hAnsi="Arial" w:cs="Arial"/>
          <w:sz w:val="24"/>
          <w:szCs w:val="24"/>
          <w:vertAlign w:val="superscript"/>
        </w:rPr>
        <w:t xml:space="preserve">+6 </w:t>
      </w:r>
      <w:r>
        <w:rPr>
          <w:rFonts w:ascii="Arial" w:hAnsi="Arial" w:cs="Arial"/>
          <w:sz w:val="24"/>
          <w:szCs w:val="24"/>
        </w:rPr>
        <w:t xml:space="preserve">do Cr </w:t>
      </w:r>
      <w:r>
        <w:rPr>
          <w:rFonts w:ascii="Arial" w:hAnsi="Arial" w:cs="Arial"/>
          <w:sz w:val="24"/>
          <w:szCs w:val="24"/>
          <w:vertAlign w:val="superscript"/>
        </w:rPr>
        <w:t>+3</w:t>
      </w:r>
      <w:r w:rsidR="00BE179F">
        <w:rPr>
          <w:rFonts w:ascii="Arial" w:hAnsi="Arial" w:cs="Arial"/>
          <w:sz w:val="24"/>
          <w:szCs w:val="24"/>
        </w:rPr>
        <w:t xml:space="preserve">) przy wykorzystaniu </w:t>
      </w:r>
      <w:r w:rsidR="008F6F0E" w:rsidRPr="00BE179F">
        <w:rPr>
          <w:rFonts w:ascii="Arial" w:hAnsi="Arial" w:cs="Arial"/>
          <w:sz w:val="24"/>
          <w:szCs w:val="24"/>
        </w:rPr>
        <w:t>kwaśnego siarczynu</w:t>
      </w:r>
      <w:r w:rsidR="00BE179F">
        <w:rPr>
          <w:rFonts w:ascii="Arial" w:hAnsi="Arial" w:cs="Arial"/>
          <w:sz w:val="24"/>
          <w:szCs w:val="24"/>
        </w:rPr>
        <w:t xml:space="preserve"> </w:t>
      </w:r>
      <w:r w:rsidR="008F6F0E" w:rsidRPr="00BE179F">
        <w:rPr>
          <w:rFonts w:ascii="Arial" w:hAnsi="Arial" w:cs="Arial"/>
          <w:sz w:val="24"/>
          <w:szCs w:val="24"/>
        </w:rPr>
        <w:t>sodowego (NaHSO</w:t>
      </w:r>
      <w:r w:rsidR="008F6F0E" w:rsidRPr="00BE179F"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). P</w:t>
      </w:r>
      <w:r w:rsidR="0067143F">
        <w:rPr>
          <w:rFonts w:ascii="Arial" w:hAnsi="Arial" w:cs="Arial"/>
          <w:sz w:val="24"/>
          <w:szCs w:val="24"/>
        </w:rPr>
        <w:t xml:space="preserve">o zakończonym procesie </w:t>
      </w:r>
      <w:r>
        <w:rPr>
          <w:rFonts w:ascii="Arial" w:hAnsi="Arial" w:cs="Arial"/>
          <w:sz w:val="24"/>
          <w:szCs w:val="24"/>
        </w:rPr>
        <w:t>ścieki przepompowywane będą do zbiorników</w:t>
      </w:r>
      <w:r w:rsidR="008F6F0E" w:rsidRPr="00BE179F">
        <w:rPr>
          <w:rFonts w:ascii="Arial" w:hAnsi="Arial" w:cs="Arial"/>
          <w:sz w:val="24"/>
          <w:szCs w:val="24"/>
        </w:rPr>
        <w:t xml:space="preserve"> B08-</w:t>
      </w:r>
      <w:r w:rsidR="0067143F">
        <w:rPr>
          <w:rFonts w:ascii="Arial" w:hAnsi="Arial" w:cs="Arial"/>
          <w:sz w:val="24"/>
          <w:szCs w:val="24"/>
        </w:rPr>
        <w:t xml:space="preserve"> </w:t>
      </w:r>
      <w:r w:rsidR="008F6F0E" w:rsidRPr="00BE179F">
        <w:rPr>
          <w:rFonts w:ascii="Arial" w:hAnsi="Arial" w:cs="Arial"/>
          <w:sz w:val="24"/>
          <w:szCs w:val="24"/>
        </w:rPr>
        <w:t xml:space="preserve">B09, gdzie </w:t>
      </w:r>
      <w:r>
        <w:rPr>
          <w:rFonts w:ascii="Arial" w:hAnsi="Arial" w:cs="Arial"/>
          <w:sz w:val="24"/>
          <w:szCs w:val="24"/>
        </w:rPr>
        <w:t>oczekiwać będą</w:t>
      </w:r>
      <w:r w:rsidR="0067143F">
        <w:rPr>
          <w:rFonts w:ascii="Arial" w:hAnsi="Arial" w:cs="Arial"/>
          <w:sz w:val="24"/>
          <w:szCs w:val="24"/>
        </w:rPr>
        <w:t xml:space="preserve"> na dalsze oczyszczenie</w:t>
      </w:r>
      <w:r w:rsidR="008F6F0E" w:rsidRPr="00BE179F">
        <w:rPr>
          <w:rFonts w:ascii="Arial" w:hAnsi="Arial" w:cs="Arial"/>
          <w:sz w:val="24"/>
          <w:szCs w:val="24"/>
        </w:rPr>
        <w:t>.</w:t>
      </w:r>
    </w:p>
    <w:p w14:paraId="3F697AFC" w14:textId="128A404F" w:rsidR="0067143F" w:rsidRPr="00BE179F" w:rsidRDefault="008F6F0E" w:rsidP="009436E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E179F">
        <w:rPr>
          <w:rFonts w:ascii="Arial" w:hAnsi="Arial" w:cs="Arial"/>
          <w:sz w:val="24"/>
          <w:szCs w:val="24"/>
        </w:rPr>
        <w:t>Ścieki zawierają</w:t>
      </w:r>
      <w:r w:rsidR="0067143F">
        <w:rPr>
          <w:rFonts w:ascii="Arial" w:hAnsi="Arial" w:cs="Arial"/>
          <w:sz w:val="24"/>
          <w:szCs w:val="24"/>
        </w:rPr>
        <w:t xml:space="preserve">ce cyjanki </w:t>
      </w:r>
      <w:r w:rsidR="009436EC">
        <w:rPr>
          <w:rFonts w:ascii="Arial" w:hAnsi="Arial" w:cs="Arial"/>
          <w:sz w:val="24"/>
          <w:szCs w:val="24"/>
        </w:rPr>
        <w:t>ze zbiornika</w:t>
      </w:r>
      <w:r w:rsidRPr="00BE179F">
        <w:rPr>
          <w:rFonts w:ascii="Arial" w:hAnsi="Arial" w:cs="Arial"/>
          <w:sz w:val="24"/>
          <w:szCs w:val="24"/>
        </w:rPr>
        <w:t xml:space="preserve"> B07 do</w:t>
      </w:r>
      <w:r w:rsidR="0067143F">
        <w:rPr>
          <w:rFonts w:ascii="Arial" w:hAnsi="Arial" w:cs="Arial"/>
          <w:sz w:val="24"/>
          <w:szCs w:val="24"/>
        </w:rPr>
        <w:t>prowadzane</w:t>
      </w:r>
      <w:r w:rsidR="009436EC">
        <w:rPr>
          <w:rFonts w:ascii="Arial" w:hAnsi="Arial" w:cs="Arial"/>
          <w:sz w:val="24"/>
          <w:szCs w:val="24"/>
        </w:rPr>
        <w:t xml:space="preserve"> będą </w:t>
      </w:r>
      <w:r w:rsidRPr="00BE179F">
        <w:rPr>
          <w:rFonts w:ascii="Arial" w:hAnsi="Arial" w:cs="Arial"/>
          <w:sz w:val="24"/>
          <w:szCs w:val="24"/>
        </w:rPr>
        <w:t xml:space="preserve"> do zbiornika</w:t>
      </w:r>
      <w:r w:rsidR="0067143F">
        <w:rPr>
          <w:rFonts w:ascii="Arial" w:hAnsi="Arial" w:cs="Arial"/>
          <w:sz w:val="24"/>
          <w:szCs w:val="24"/>
        </w:rPr>
        <w:t xml:space="preserve"> </w:t>
      </w:r>
      <w:r w:rsidR="009436EC">
        <w:rPr>
          <w:rFonts w:ascii="Arial" w:hAnsi="Arial" w:cs="Arial"/>
          <w:sz w:val="24"/>
          <w:szCs w:val="24"/>
        </w:rPr>
        <w:t>B04</w:t>
      </w:r>
      <w:r w:rsidRPr="00BE179F">
        <w:rPr>
          <w:rFonts w:ascii="Arial" w:hAnsi="Arial" w:cs="Arial"/>
          <w:sz w:val="24"/>
          <w:szCs w:val="24"/>
        </w:rPr>
        <w:t>w celu</w:t>
      </w:r>
      <w:r w:rsidR="00423633">
        <w:rPr>
          <w:rFonts w:ascii="Arial" w:hAnsi="Arial" w:cs="Arial"/>
          <w:sz w:val="24"/>
          <w:szCs w:val="24"/>
        </w:rPr>
        <w:t xml:space="preserve"> ich</w:t>
      </w:r>
      <w:r w:rsidRPr="00BE179F">
        <w:rPr>
          <w:rFonts w:ascii="Arial" w:hAnsi="Arial" w:cs="Arial"/>
          <w:sz w:val="24"/>
          <w:szCs w:val="24"/>
        </w:rPr>
        <w:t xml:space="preserve"> </w:t>
      </w:r>
      <w:r w:rsidR="00423633">
        <w:rPr>
          <w:rFonts w:ascii="Arial" w:hAnsi="Arial" w:cs="Arial"/>
          <w:sz w:val="24"/>
          <w:szCs w:val="24"/>
        </w:rPr>
        <w:t>utlenienia</w:t>
      </w:r>
      <w:r w:rsidRPr="00BE179F">
        <w:rPr>
          <w:rFonts w:ascii="Arial" w:hAnsi="Arial" w:cs="Arial"/>
          <w:sz w:val="24"/>
          <w:szCs w:val="24"/>
        </w:rPr>
        <w:t xml:space="preserve"> poprzez</w:t>
      </w:r>
      <w:r w:rsidR="009436EC">
        <w:rPr>
          <w:rFonts w:ascii="Arial" w:hAnsi="Arial" w:cs="Arial"/>
          <w:sz w:val="24"/>
          <w:szCs w:val="24"/>
        </w:rPr>
        <w:t xml:space="preserve"> </w:t>
      </w:r>
      <w:r w:rsidR="0067143F">
        <w:rPr>
          <w:rFonts w:ascii="Arial" w:hAnsi="Arial" w:cs="Arial"/>
          <w:sz w:val="24"/>
          <w:szCs w:val="24"/>
        </w:rPr>
        <w:t>dodanie podchlorynu sodu (</w:t>
      </w:r>
      <w:proofErr w:type="spellStart"/>
      <w:r w:rsidR="0067143F">
        <w:rPr>
          <w:rFonts w:ascii="Arial" w:hAnsi="Arial" w:cs="Arial"/>
          <w:sz w:val="24"/>
          <w:szCs w:val="24"/>
        </w:rPr>
        <w:t>NaOCl</w:t>
      </w:r>
      <w:proofErr w:type="spellEnd"/>
      <w:r w:rsidRPr="00BE179F">
        <w:rPr>
          <w:rFonts w:ascii="Arial" w:hAnsi="Arial" w:cs="Arial"/>
          <w:sz w:val="24"/>
          <w:szCs w:val="24"/>
        </w:rPr>
        <w:t>)</w:t>
      </w:r>
      <w:r w:rsidR="0067143F">
        <w:rPr>
          <w:rFonts w:ascii="Arial" w:hAnsi="Arial" w:cs="Arial"/>
          <w:sz w:val="24"/>
          <w:szCs w:val="24"/>
        </w:rPr>
        <w:t>. Po zakończony</w:t>
      </w:r>
      <w:r w:rsidR="00423633">
        <w:rPr>
          <w:rFonts w:ascii="Arial" w:hAnsi="Arial" w:cs="Arial"/>
          <w:sz w:val="24"/>
          <w:szCs w:val="24"/>
        </w:rPr>
        <w:t xml:space="preserve">m </w:t>
      </w:r>
      <w:r w:rsidR="00423633">
        <w:rPr>
          <w:rFonts w:ascii="Arial" w:hAnsi="Arial" w:cs="Arial"/>
          <w:sz w:val="24"/>
          <w:szCs w:val="24"/>
        </w:rPr>
        <w:lastRenderedPageBreak/>
        <w:t>procesie przepompowywane będą</w:t>
      </w:r>
      <w:r w:rsidR="0067143F">
        <w:rPr>
          <w:rFonts w:ascii="Arial" w:hAnsi="Arial" w:cs="Arial"/>
          <w:sz w:val="24"/>
          <w:szCs w:val="24"/>
        </w:rPr>
        <w:t xml:space="preserve"> </w:t>
      </w:r>
      <w:r w:rsidRPr="00BE179F">
        <w:rPr>
          <w:rFonts w:ascii="Arial" w:hAnsi="Arial" w:cs="Arial"/>
          <w:sz w:val="24"/>
          <w:szCs w:val="24"/>
        </w:rPr>
        <w:t>do zbiornik</w:t>
      </w:r>
      <w:r w:rsidR="00423633">
        <w:rPr>
          <w:rFonts w:ascii="Arial" w:hAnsi="Arial" w:cs="Arial"/>
          <w:sz w:val="24"/>
          <w:szCs w:val="24"/>
        </w:rPr>
        <w:t>ów</w:t>
      </w:r>
      <w:r w:rsidRPr="00BE179F">
        <w:rPr>
          <w:rFonts w:ascii="Arial" w:hAnsi="Arial" w:cs="Arial"/>
          <w:sz w:val="24"/>
          <w:szCs w:val="24"/>
        </w:rPr>
        <w:t xml:space="preserve"> B08-B09, </w:t>
      </w:r>
      <w:r w:rsidR="0067143F" w:rsidRPr="00BE179F">
        <w:rPr>
          <w:rFonts w:ascii="Arial" w:hAnsi="Arial" w:cs="Arial"/>
          <w:sz w:val="24"/>
          <w:szCs w:val="24"/>
        </w:rPr>
        <w:t xml:space="preserve">gdzie </w:t>
      </w:r>
      <w:r w:rsidR="00423633">
        <w:rPr>
          <w:rFonts w:ascii="Arial" w:hAnsi="Arial" w:cs="Arial"/>
          <w:sz w:val="24"/>
          <w:szCs w:val="24"/>
        </w:rPr>
        <w:t>oczekiwać będą</w:t>
      </w:r>
      <w:r w:rsidR="0067143F">
        <w:rPr>
          <w:rFonts w:ascii="Arial" w:hAnsi="Arial" w:cs="Arial"/>
          <w:sz w:val="24"/>
          <w:szCs w:val="24"/>
        </w:rPr>
        <w:t xml:space="preserve"> na dalsze oczyszczenie</w:t>
      </w:r>
      <w:r w:rsidR="0067143F" w:rsidRPr="00BE179F">
        <w:rPr>
          <w:rFonts w:ascii="Arial" w:hAnsi="Arial" w:cs="Arial"/>
          <w:sz w:val="24"/>
          <w:szCs w:val="24"/>
        </w:rPr>
        <w:t>.</w:t>
      </w:r>
    </w:p>
    <w:p w14:paraId="4C9FEC8A" w14:textId="5B440586" w:rsidR="008F6F0E" w:rsidRPr="00BE179F" w:rsidRDefault="008F6F0E" w:rsidP="00BE179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E179F">
        <w:rPr>
          <w:rFonts w:ascii="Arial" w:hAnsi="Arial" w:cs="Arial"/>
          <w:sz w:val="24"/>
          <w:szCs w:val="24"/>
        </w:rPr>
        <w:t>Podczyszczone ścieki zawierające chrom i cyjanki razem ze</w:t>
      </w:r>
      <w:r w:rsidR="0067143F">
        <w:rPr>
          <w:rFonts w:ascii="Arial" w:hAnsi="Arial" w:cs="Arial"/>
          <w:sz w:val="24"/>
          <w:szCs w:val="24"/>
        </w:rPr>
        <w:t xml:space="preserve"> </w:t>
      </w:r>
      <w:r w:rsidRPr="00BE179F">
        <w:rPr>
          <w:rFonts w:ascii="Arial" w:hAnsi="Arial" w:cs="Arial"/>
          <w:sz w:val="24"/>
          <w:szCs w:val="24"/>
        </w:rPr>
        <w:t>ściekami alkalicznymi/</w:t>
      </w:r>
      <w:r w:rsidR="0067143F">
        <w:rPr>
          <w:rFonts w:ascii="Arial" w:hAnsi="Arial" w:cs="Arial"/>
          <w:sz w:val="24"/>
          <w:szCs w:val="24"/>
        </w:rPr>
        <w:t xml:space="preserve"> </w:t>
      </w:r>
      <w:r w:rsidRPr="00BE179F">
        <w:rPr>
          <w:rFonts w:ascii="Arial" w:hAnsi="Arial" w:cs="Arial"/>
          <w:sz w:val="24"/>
          <w:szCs w:val="24"/>
        </w:rPr>
        <w:t xml:space="preserve">kwaśnymi ze zbiorników B08 i B09 </w:t>
      </w:r>
      <w:r w:rsidR="0067143F">
        <w:rPr>
          <w:rFonts w:ascii="Arial" w:hAnsi="Arial" w:cs="Arial"/>
          <w:sz w:val="24"/>
          <w:szCs w:val="24"/>
        </w:rPr>
        <w:t>poddawane będą w</w:t>
      </w:r>
      <w:r w:rsidRPr="00BE179F">
        <w:rPr>
          <w:rFonts w:ascii="Arial" w:hAnsi="Arial" w:cs="Arial"/>
          <w:sz w:val="24"/>
          <w:szCs w:val="24"/>
        </w:rPr>
        <w:t>ielostopniow</w:t>
      </w:r>
      <w:r w:rsidR="0067143F">
        <w:rPr>
          <w:rFonts w:ascii="Arial" w:hAnsi="Arial" w:cs="Arial"/>
          <w:sz w:val="24"/>
          <w:szCs w:val="24"/>
        </w:rPr>
        <w:t xml:space="preserve">emu oczyszczaniu </w:t>
      </w:r>
      <w:r w:rsidRPr="00BE179F">
        <w:rPr>
          <w:rFonts w:ascii="Arial" w:hAnsi="Arial" w:cs="Arial"/>
          <w:sz w:val="24"/>
          <w:szCs w:val="24"/>
        </w:rPr>
        <w:t>cią</w:t>
      </w:r>
      <w:r w:rsidR="0067143F">
        <w:rPr>
          <w:rFonts w:ascii="Arial" w:hAnsi="Arial" w:cs="Arial"/>
          <w:sz w:val="24"/>
          <w:szCs w:val="24"/>
        </w:rPr>
        <w:t>głemu z</w:t>
      </w:r>
      <w:r w:rsidRPr="00BE179F">
        <w:rPr>
          <w:rFonts w:ascii="Arial" w:hAnsi="Arial" w:cs="Arial"/>
          <w:sz w:val="24"/>
          <w:szCs w:val="24"/>
        </w:rPr>
        <w:t xml:space="preserve"> wydajno</w:t>
      </w:r>
      <w:r w:rsidR="0067143F">
        <w:rPr>
          <w:rFonts w:ascii="Arial" w:hAnsi="Arial" w:cs="Arial"/>
          <w:sz w:val="24"/>
          <w:szCs w:val="24"/>
        </w:rPr>
        <w:t xml:space="preserve">ścią </w:t>
      </w:r>
      <w:r w:rsidRPr="00BE179F">
        <w:rPr>
          <w:rFonts w:ascii="Arial" w:hAnsi="Arial" w:cs="Arial"/>
          <w:sz w:val="24"/>
          <w:szCs w:val="24"/>
        </w:rPr>
        <w:t xml:space="preserve"> 10 m</w:t>
      </w:r>
      <w:r w:rsidRPr="0067143F">
        <w:rPr>
          <w:rFonts w:ascii="Arial" w:hAnsi="Arial" w:cs="Arial"/>
          <w:sz w:val="24"/>
          <w:szCs w:val="24"/>
          <w:vertAlign w:val="superscript"/>
        </w:rPr>
        <w:t>3</w:t>
      </w:r>
      <w:r w:rsidR="0067143F">
        <w:rPr>
          <w:rFonts w:ascii="Arial" w:hAnsi="Arial" w:cs="Arial"/>
          <w:sz w:val="24"/>
          <w:szCs w:val="24"/>
        </w:rPr>
        <w:t>/h:</w:t>
      </w:r>
    </w:p>
    <w:p w14:paraId="2E423F8D" w14:textId="379D5639" w:rsidR="008F6F0E" w:rsidRPr="00BE179F" w:rsidRDefault="00315D21" w:rsidP="00BE179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8A72CC">
        <w:rPr>
          <w:rFonts w:ascii="Arial" w:hAnsi="Arial" w:cs="Arial"/>
          <w:sz w:val="24"/>
          <w:szCs w:val="24"/>
        </w:rPr>
        <w:t xml:space="preserve">) </w:t>
      </w:r>
      <w:r w:rsidR="0067143F">
        <w:rPr>
          <w:rFonts w:ascii="Arial" w:hAnsi="Arial" w:cs="Arial"/>
          <w:sz w:val="24"/>
          <w:szCs w:val="24"/>
        </w:rPr>
        <w:t>w</w:t>
      </w:r>
      <w:r w:rsidR="008F6F0E" w:rsidRPr="00BE179F">
        <w:rPr>
          <w:rFonts w:ascii="Arial" w:hAnsi="Arial" w:cs="Arial"/>
          <w:sz w:val="24"/>
          <w:szCs w:val="24"/>
        </w:rPr>
        <w:t xml:space="preserve"> neutralizatorze wstępnym B13 za pomocą dodatku HC</w:t>
      </w:r>
      <w:r w:rsidR="00EA38F7">
        <w:rPr>
          <w:rFonts w:ascii="Arial" w:hAnsi="Arial" w:cs="Arial"/>
          <w:sz w:val="24"/>
          <w:szCs w:val="24"/>
        </w:rPr>
        <w:t>l</w:t>
      </w:r>
      <w:r w:rsidR="008F6F0E" w:rsidRPr="00BE179F">
        <w:rPr>
          <w:rFonts w:ascii="Arial" w:hAnsi="Arial" w:cs="Arial"/>
          <w:sz w:val="24"/>
          <w:szCs w:val="24"/>
        </w:rPr>
        <w:t xml:space="preserve"> i NaOH </w:t>
      </w:r>
      <w:r w:rsidR="008A72CC">
        <w:rPr>
          <w:rFonts w:ascii="Arial" w:hAnsi="Arial" w:cs="Arial"/>
          <w:sz w:val="24"/>
          <w:szCs w:val="24"/>
        </w:rPr>
        <w:t>us</w:t>
      </w:r>
      <w:r w:rsidR="008F6F0E" w:rsidRPr="00BE179F">
        <w:rPr>
          <w:rFonts w:ascii="Arial" w:hAnsi="Arial" w:cs="Arial"/>
          <w:sz w:val="24"/>
          <w:szCs w:val="24"/>
        </w:rPr>
        <w:t>tawia</w:t>
      </w:r>
      <w:r w:rsidR="0067143F">
        <w:rPr>
          <w:rFonts w:ascii="Arial" w:hAnsi="Arial" w:cs="Arial"/>
          <w:sz w:val="24"/>
          <w:szCs w:val="24"/>
        </w:rPr>
        <w:t xml:space="preserve">ne będzie </w:t>
      </w:r>
      <w:r w:rsidR="008F6F0E" w:rsidRPr="00BE179F">
        <w:rPr>
          <w:rFonts w:ascii="Arial" w:hAnsi="Arial" w:cs="Arial"/>
          <w:sz w:val="24"/>
          <w:szCs w:val="24"/>
        </w:rPr>
        <w:t>żądan</w:t>
      </w:r>
      <w:r w:rsidR="0067143F">
        <w:rPr>
          <w:rFonts w:ascii="Arial" w:hAnsi="Arial" w:cs="Arial"/>
          <w:sz w:val="24"/>
          <w:szCs w:val="24"/>
        </w:rPr>
        <w:t>a</w:t>
      </w:r>
      <w:r w:rsidR="008F6F0E" w:rsidRPr="00BE179F">
        <w:rPr>
          <w:rFonts w:ascii="Arial" w:hAnsi="Arial" w:cs="Arial"/>
          <w:sz w:val="24"/>
          <w:szCs w:val="24"/>
        </w:rPr>
        <w:t xml:space="preserve"> wartość </w:t>
      </w:r>
      <w:proofErr w:type="spellStart"/>
      <w:r w:rsidR="008F6F0E" w:rsidRPr="00BE179F">
        <w:rPr>
          <w:rFonts w:ascii="Arial" w:hAnsi="Arial" w:cs="Arial"/>
          <w:sz w:val="24"/>
          <w:szCs w:val="24"/>
        </w:rPr>
        <w:t>pH</w:t>
      </w:r>
      <w:proofErr w:type="spellEnd"/>
      <w:r w:rsidR="008F6F0E" w:rsidRPr="00BE179F">
        <w:rPr>
          <w:rFonts w:ascii="Arial" w:hAnsi="Arial" w:cs="Arial"/>
          <w:sz w:val="24"/>
          <w:szCs w:val="24"/>
        </w:rPr>
        <w:t xml:space="preserve"> wynosząc</w:t>
      </w:r>
      <w:r w:rsidR="0067143F">
        <w:rPr>
          <w:rFonts w:ascii="Arial" w:hAnsi="Arial" w:cs="Arial"/>
          <w:sz w:val="24"/>
          <w:szCs w:val="24"/>
        </w:rPr>
        <w:t>a</w:t>
      </w:r>
      <w:r w:rsidR="008A72CC">
        <w:rPr>
          <w:rFonts w:ascii="Arial" w:hAnsi="Arial" w:cs="Arial"/>
          <w:sz w:val="24"/>
          <w:szCs w:val="24"/>
        </w:rPr>
        <w:t xml:space="preserve"> 3-4, następnie w neutralizatorze </w:t>
      </w:r>
      <w:r w:rsidR="008A72CC" w:rsidRPr="00BE179F">
        <w:rPr>
          <w:rFonts w:ascii="Arial" w:hAnsi="Arial" w:cs="Arial"/>
          <w:sz w:val="24"/>
          <w:szCs w:val="24"/>
        </w:rPr>
        <w:t xml:space="preserve"> B14</w:t>
      </w:r>
      <w:r w:rsidR="008A72CC">
        <w:rPr>
          <w:rFonts w:ascii="Arial" w:hAnsi="Arial" w:cs="Arial"/>
          <w:sz w:val="24"/>
          <w:szCs w:val="24"/>
        </w:rPr>
        <w:t xml:space="preserve"> </w:t>
      </w:r>
      <w:r w:rsidR="0067143F">
        <w:rPr>
          <w:rFonts w:ascii="Arial" w:hAnsi="Arial" w:cs="Arial"/>
          <w:sz w:val="24"/>
          <w:szCs w:val="24"/>
        </w:rPr>
        <w:t>utlenianie</w:t>
      </w:r>
      <w:r w:rsidR="008F6F0E" w:rsidRPr="00BE179F">
        <w:rPr>
          <w:rFonts w:ascii="Arial" w:hAnsi="Arial" w:cs="Arial"/>
          <w:sz w:val="24"/>
          <w:szCs w:val="24"/>
        </w:rPr>
        <w:t xml:space="preserve"> azotynów</w:t>
      </w:r>
      <w:r w:rsidR="008A72CC">
        <w:rPr>
          <w:rFonts w:ascii="Arial" w:hAnsi="Arial" w:cs="Arial"/>
          <w:sz w:val="24"/>
          <w:szCs w:val="24"/>
        </w:rPr>
        <w:t xml:space="preserve"> </w:t>
      </w:r>
      <w:r w:rsidR="00EA38F7">
        <w:rPr>
          <w:rFonts w:ascii="Arial" w:hAnsi="Arial" w:cs="Arial"/>
          <w:sz w:val="24"/>
          <w:szCs w:val="24"/>
        </w:rPr>
        <w:t>(dodanie</w:t>
      </w:r>
      <w:r w:rsidR="008F6F0E" w:rsidRPr="00BE179F">
        <w:rPr>
          <w:rFonts w:ascii="Arial" w:hAnsi="Arial" w:cs="Arial"/>
          <w:sz w:val="24"/>
          <w:szCs w:val="24"/>
        </w:rPr>
        <w:t xml:space="preserve"> podchlorynu sodu</w:t>
      </w:r>
      <w:r w:rsidR="00EA38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6F0E" w:rsidRPr="00BE179F">
        <w:rPr>
          <w:rFonts w:ascii="Arial" w:hAnsi="Arial" w:cs="Arial"/>
          <w:sz w:val="24"/>
          <w:szCs w:val="24"/>
        </w:rPr>
        <w:t>NaOCl</w:t>
      </w:r>
      <w:proofErr w:type="spellEnd"/>
      <w:r w:rsidR="008F6F0E" w:rsidRPr="00BE179F">
        <w:rPr>
          <w:rFonts w:ascii="Arial" w:hAnsi="Arial" w:cs="Arial"/>
          <w:sz w:val="24"/>
          <w:szCs w:val="24"/>
        </w:rPr>
        <w:t xml:space="preserve"> </w:t>
      </w:r>
      <w:r w:rsidR="00EA38F7">
        <w:rPr>
          <w:rFonts w:ascii="Arial" w:hAnsi="Arial" w:cs="Arial"/>
          <w:sz w:val="24"/>
          <w:szCs w:val="24"/>
        </w:rPr>
        <w:t xml:space="preserve">następować się </w:t>
      </w:r>
      <w:r w:rsidR="008F6F0E" w:rsidRPr="00BE179F">
        <w:rPr>
          <w:rFonts w:ascii="Arial" w:hAnsi="Arial" w:cs="Arial"/>
          <w:sz w:val="24"/>
          <w:szCs w:val="24"/>
        </w:rPr>
        <w:t>przemiana istniejącego azotynu w azotan</w:t>
      </w:r>
      <w:r w:rsidR="00EA38F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 W</w:t>
      </w:r>
      <w:r w:rsidR="008F6F0E" w:rsidRPr="00BE179F">
        <w:rPr>
          <w:rFonts w:ascii="Arial" w:hAnsi="Arial" w:cs="Arial"/>
          <w:sz w:val="24"/>
          <w:szCs w:val="24"/>
        </w:rPr>
        <w:t xml:space="preserve"> rurociągu przelewowym </w:t>
      </w:r>
      <w:r w:rsidR="00EA38F7">
        <w:rPr>
          <w:rFonts w:ascii="Arial" w:hAnsi="Arial" w:cs="Arial"/>
          <w:sz w:val="24"/>
          <w:szCs w:val="24"/>
        </w:rPr>
        <w:t xml:space="preserve">dodawany będzie </w:t>
      </w:r>
      <w:r w:rsidR="008F6F0E" w:rsidRPr="00BE179F">
        <w:rPr>
          <w:rFonts w:ascii="Arial" w:hAnsi="Arial" w:cs="Arial"/>
          <w:sz w:val="24"/>
          <w:szCs w:val="24"/>
        </w:rPr>
        <w:t>preparat</w:t>
      </w:r>
      <w:r w:rsidR="00EA38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38F7">
        <w:rPr>
          <w:rFonts w:ascii="Arial" w:hAnsi="Arial" w:cs="Arial"/>
          <w:sz w:val="24"/>
          <w:szCs w:val="24"/>
        </w:rPr>
        <w:t>Scanpol</w:t>
      </w:r>
      <w:proofErr w:type="spellEnd"/>
      <w:r w:rsidR="00EA38F7">
        <w:rPr>
          <w:rFonts w:ascii="Arial" w:hAnsi="Arial" w:cs="Arial"/>
          <w:sz w:val="24"/>
          <w:szCs w:val="24"/>
        </w:rPr>
        <w:t xml:space="preserve"> 27 </w:t>
      </w:r>
      <w:r>
        <w:rPr>
          <w:rFonts w:ascii="Arial" w:hAnsi="Arial" w:cs="Arial"/>
          <w:sz w:val="24"/>
          <w:szCs w:val="24"/>
        </w:rPr>
        <w:t xml:space="preserve">przyspieszający proces koagulacji. </w:t>
      </w:r>
    </w:p>
    <w:p w14:paraId="3E8CE0C2" w14:textId="5B94C729" w:rsidR="008F6F0E" w:rsidRPr="00BE179F" w:rsidRDefault="00315D21" w:rsidP="00BE179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EA38F7">
        <w:rPr>
          <w:rFonts w:ascii="Arial" w:hAnsi="Arial" w:cs="Arial"/>
          <w:sz w:val="24"/>
          <w:szCs w:val="24"/>
        </w:rPr>
        <w:t xml:space="preserve"> w </w:t>
      </w:r>
      <w:r w:rsidR="00EA38F7" w:rsidRPr="00BE179F">
        <w:rPr>
          <w:rFonts w:ascii="Arial" w:hAnsi="Arial" w:cs="Arial"/>
          <w:sz w:val="24"/>
          <w:szCs w:val="24"/>
        </w:rPr>
        <w:t>neutralizator</w:t>
      </w:r>
      <w:r w:rsidR="00EA38F7">
        <w:rPr>
          <w:rFonts w:ascii="Arial" w:hAnsi="Arial" w:cs="Arial"/>
          <w:sz w:val="24"/>
          <w:szCs w:val="24"/>
        </w:rPr>
        <w:t>ze wtórnym</w:t>
      </w:r>
      <w:r w:rsidR="00EA38F7" w:rsidRPr="00BE179F">
        <w:rPr>
          <w:rFonts w:ascii="Arial" w:hAnsi="Arial" w:cs="Arial"/>
          <w:sz w:val="24"/>
          <w:szCs w:val="24"/>
        </w:rPr>
        <w:t xml:space="preserve"> B15</w:t>
      </w:r>
      <w:r w:rsidR="00EA38F7">
        <w:rPr>
          <w:rFonts w:ascii="Arial" w:hAnsi="Arial" w:cs="Arial"/>
          <w:sz w:val="24"/>
          <w:szCs w:val="24"/>
        </w:rPr>
        <w:t xml:space="preserve"> w</w:t>
      </w:r>
      <w:r w:rsidR="008F6F0E" w:rsidRPr="00BE179F">
        <w:rPr>
          <w:rFonts w:ascii="Arial" w:hAnsi="Arial" w:cs="Arial"/>
          <w:sz w:val="24"/>
          <w:szCs w:val="24"/>
        </w:rPr>
        <w:t xml:space="preserve">skutek dodania mleka wapiennego, HCl i NaOH </w:t>
      </w:r>
      <w:r>
        <w:rPr>
          <w:rFonts w:ascii="Arial" w:hAnsi="Arial" w:cs="Arial"/>
          <w:sz w:val="24"/>
          <w:szCs w:val="24"/>
        </w:rPr>
        <w:t xml:space="preserve">uzyskiwana </w:t>
      </w:r>
      <w:r w:rsidR="00EA38F7">
        <w:rPr>
          <w:rFonts w:ascii="Arial" w:hAnsi="Arial" w:cs="Arial"/>
          <w:sz w:val="24"/>
          <w:szCs w:val="24"/>
        </w:rPr>
        <w:t xml:space="preserve">będzie </w:t>
      </w:r>
      <w:r w:rsidR="008F6F0E" w:rsidRPr="00BE179F">
        <w:rPr>
          <w:rFonts w:ascii="Arial" w:hAnsi="Arial" w:cs="Arial"/>
          <w:sz w:val="24"/>
          <w:szCs w:val="24"/>
        </w:rPr>
        <w:t xml:space="preserve">wartość </w:t>
      </w:r>
      <w:proofErr w:type="spellStart"/>
      <w:r w:rsidR="00636DE5">
        <w:rPr>
          <w:rFonts w:ascii="Arial" w:hAnsi="Arial" w:cs="Arial"/>
          <w:sz w:val="24"/>
          <w:szCs w:val="24"/>
        </w:rPr>
        <w:t>pH</w:t>
      </w:r>
      <w:proofErr w:type="spellEnd"/>
      <w:r w:rsidR="00636DE5">
        <w:rPr>
          <w:rFonts w:ascii="Arial" w:hAnsi="Arial" w:cs="Arial"/>
          <w:sz w:val="24"/>
          <w:szCs w:val="24"/>
        </w:rPr>
        <w:t xml:space="preserve"> 8-9,</w:t>
      </w:r>
    </w:p>
    <w:p w14:paraId="3D9758D4" w14:textId="77777777" w:rsidR="008F6F0E" w:rsidRPr="00BE179F" w:rsidRDefault="00315D21" w:rsidP="00BE179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 w:rsidR="008F6F0E" w:rsidRPr="00BE179F">
        <w:rPr>
          <w:rFonts w:ascii="Arial" w:hAnsi="Arial" w:cs="Arial"/>
          <w:sz w:val="24"/>
          <w:szCs w:val="24"/>
        </w:rPr>
        <w:t xml:space="preserve"> w </w:t>
      </w:r>
      <w:r w:rsidR="00EA38F7">
        <w:rPr>
          <w:rFonts w:ascii="Arial" w:hAnsi="Arial" w:cs="Arial"/>
          <w:sz w:val="24"/>
          <w:szCs w:val="24"/>
        </w:rPr>
        <w:t xml:space="preserve">zbiorniku flokulacyjnym B16  dodawany będzie </w:t>
      </w:r>
      <w:r w:rsidR="008F6F0E" w:rsidRPr="00BE179F">
        <w:rPr>
          <w:rFonts w:ascii="Arial" w:hAnsi="Arial" w:cs="Arial"/>
          <w:sz w:val="24"/>
          <w:szCs w:val="24"/>
        </w:rPr>
        <w:t>rozcień</w:t>
      </w:r>
      <w:r w:rsidR="00EA38F7">
        <w:rPr>
          <w:rFonts w:ascii="Arial" w:hAnsi="Arial" w:cs="Arial"/>
          <w:sz w:val="24"/>
          <w:szCs w:val="24"/>
        </w:rPr>
        <w:t>czony</w:t>
      </w:r>
      <w:r w:rsidR="008F6F0E" w:rsidRPr="00BE179F">
        <w:rPr>
          <w:rFonts w:ascii="Arial" w:hAnsi="Arial" w:cs="Arial"/>
          <w:sz w:val="24"/>
          <w:szCs w:val="24"/>
        </w:rPr>
        <w:t xml:space="preserve"> wodą </w:t>
      </w:r>
      <w:r w:rsidR="00EA38F7">
        <w:rPr>
          <w:rFonts w:ascii="Arial" w:hAnsi="Arial" w:cs="Arial"/>
          <w:sz w:val="24"/>
          <w:szCs w:val="24"/>
        </w:rPr>
        <w:t>flokulant,</w:t>
      </w:r>
      <w:r w:rsidR="00636DE5">
        <w:rPr>
          <w:rFonts w:ascii="Arial" w:hAnsi="Arial" w:cs="Arial"/>
          <w:sz w:val="24"/>
          <w:szCs w:val="24"/>
        </w:rPr>
        <w:t xml:space="preserve"> skąd ścieki przepływać będą</w:t>
      </w:r>
      <w:r w:rsidR="008F6F0E" w:rsidRPr="00BE179F">
        <w:rPr>
          <w:rFonts w:ascii="Arial" w:hAnsi="Arial" w:cs="Arial"/>
          <w:sz w:val="24"/>
          <w:szCs w:val="24"/>
        </w:rPr>
        <w:t xml:space="preserve"> do klarownika płytkowego (osadnika </w:t>
      </w:r>
      <w:proofErr w:type="spellStart"/>
      <w:r w:rsidR="008F6F0E" w:rsidRPr="00BE179F">
        <w:rPr>
          <w:rFonts w:ascii="Arial" w:hAnsi="Arial" w:cs="Arial"/>
          <w:sz w:val="24"/>
          <w:szCs w:val="24"/>
        </w:rPr>
        <w:t>lamelowego</w:t>
      </w:r>
      <w:proofErr w:type="spellEnd"/>
      <w:r w:rsidR="008F6F0E" w:rsidRPr="00BE179F">
        <w:rPr>
          <w:rFonts w:ascii="Arial" w:hAnsi="Arial" w:cs="Arial"/>
          <w:sz w:val="24"/>
          <w:szCs w:val="24"/>
        </w:rPr>
        <w:t xml:space="preserve">) B17. </w:t>
      </w:r>
      <w:r>
        <w:rPr>
          <w:rFonts w:ascii="Arial" w:hAnsi="Arial" w:cs="Arial"/>
          <w:sz w:val="24"/>
          <w:szCs w:val="24"/>
        </w:rPr>
        <w:t>Ścieki</w:t>
      </w:r>
      <w:r w:rsidR="00636DE5">
        <w:rPr>
          <w:rFonts w:ascii="Arial" w:hAnsi="Arial" w:cs="Arial"/>
          <w:sz w:val="24"/>
          <w:szCs w:val="24"/>
        </w:rPr>
        <w:t xml:space="preserve"> znad wytrąconego osadu </w:t>
      </w:r>
      <w:r w:rsidR="008F6F0E" w:rsidRPr="00BE179F">
        <w:rPr>
          <w:rFonts w:ascii="Arial" w:hAnsi="Arial" w:cs="Arial"/>
          <w:sz w:val="24"/>
          <w:szCs w:val="24"/>
        </w:rPr>
        <w:t>przepływa</w:t>
      </w:r>
      <w:r>
        <w:rPr>
          <w:rFonts w:ascii="Arial" w:hAnsi="Arial" w:cs="Arial"/>
          <w:sz w:val="24"/>
          <w:szCs w:val="24"/>
        </w:rPr>
        <w:t>ć będą</w:t>
      </w:r>
      <w:r w:rsidR="00636DE5">
        <w:rPr>
          <w:rFonts w:ascii="Arial" w:hAnsi="Arial" w:cs="Arial"/>
          <w:sz w:val="24"/>
          <w:szCs w:val="24"/>
        </w:rPr>
        <w:t xml:space="preserve"> </w:t>
      </w:r>
      <w:r w:rsidR="008F6F0E" w:rsidRPr="00BE179F">
        <w:rPr>
          <w:rFonts w:ascii="Arial" w:hAnsi="Arial" w:cs="Arial"/>
          <w:sz w:val="24"/>
          <w:szCs w:val="24"/>
        </w:rPr>
        <w:t xml:space="preserve">przez rynnę do zbiornika </w:t>
      </w:r>
      <w:r>
        <w:rPr>
          <w:rFonts w:ascii="Arial" w:hAnsi="Arial" w:cs="Arial"/>
          <w:sz w:val="24"/>
          <w:szCs w:val="24"/>
        </w:rPr>
        <w:t>„</w:t>
      </w:r>
      <w:r w:rsidR="008F6F0E" w:rsidRPr="00BE179F">
        <w:rPr>
          <w:rFonts w:ascii="Arial" w:hAnsi="Arial" w:cs="Arial"/>
          <w:sz w:val="24"/>
          <w:szCs w:val="24"/>
        </w:rPr>
        <w:t>wody czystej</w:t>
      </w:r>
      <w:r>
        <w:rPr>
          <w:rFonts w:ascii="Arial" w:hAnsi="Arial" w:cs="Arial"/>
          <w:sz w:val="24"/>
          <w:szCs w:val="24"/>
        </w:rPr>
        <w:t xml:space="preserve">” </w:t>
      </w:r>
      <w:r w:rsidR="008F6F0E" w:rsidRPr="00BE179F">
        <w:rPr>
          <w:rFonts w:ascii="Arial" w:hAnsi="Arial" w:cs="Arial"/>
          <w:sz w:val="24"/>
          <w:szCs w:val="24"/>
        </w:rPr>
        <w:t>B18. Pneumatyczna pompa membranowa zasysa</w:t>
      </w:r>
      <w:r w:rsidR="00636DE5">
        <w:rPr>
          <w:rFonts w:ascii="Arial" w:hAnsi="Arial" w:cs="Arial"/>
          <w:sz w:val="24"/>
          <w:szCs w:val="24"/>
        </w:rPr>
        <w:t xml:space="preserve">ć będzie </w:t>
      </w:r>
      <w:r w:rsidR="008F6F0E" w:rsidRPr="00BE179F">
        <w:rPr>
          <w:rFonts w:ascii="Arial" w:hAnsi="Arial" w:cs="Arial"/>
          <w:sz w:val="24"/>
          <w:szCs w:val="24"/>
        </w:rPr>
        <w:t>strącony rozcieńczony osad</w:t>
      </w:r>
      <w:r w:rsidR="00636DE5">
        <w:rPr>
          <w:rFonts w:ascii="Arial" w:hAnsi="Arial" w:cs="Arial"/>
          <w:sz w:val="24"/>
          <w:szCs w:val="24"/>
        </w:rPr>
        <w:t xml:space="preserve"> do</w:t>
      </w:r>
      <w:r w:rsidR="008F6F0E" w:rsidRPr="00BE179F">
        <w:rPr>
          <w:rFonts w:ascii="Arial" w:hAnsi="Arial" w:cs="Arial"/>
          <w:sz w:val="24"/>
          <w:szCs w:val="24"/>
        </w:rPr>
        <w:t xml:space="preserve"> zbiornika B</w:t>
      </w:r>
      <w:r w:rsidR="00636DE5">
        <w:rPr>
          <w:rFonts w:ascii="Arial" w:hAnsi="Arial" w:cs="Arial"/>
          <w:sz w:val="24"/>
          <w:szCs w:val="24"/>
        </w:rPr>
        <w:t xml:space="preserve">19 a następnie </w:t>
      </w:r>
      <w:r w:rsidR="008F6F0E" w:rsidRPr="00BE179F">
        <w:rPr>
          <w:rFonts w:ascii="Arial" w:hAnsi="Arial" w:cs="Arial"/>
          <w:sz w:val="24"/>
          <w:szCs w:val="24"/>
        </w:rPr>
        <w:t>do filtrują</w:t>
      </w:r>
      <w:r w:rsidR="00636DE5">
        <w:rPr>
          <w:rFonts w:ascii="Arial" w:hAnsi="Arial" w:cs="Arial"/>
          <w:sz w:val="24"/>
          <w:szCs w:val="24"/>
        </w:rPr>
        <w:t>cej prasy komorowej SPK 630 gdzie następować będzie jego odwodnienie</w:t>
      </w:r>
      <w:r w:rsidR="008F6F0E" w:rsidRPr="00BE179F">
        <w:rPr>
          <w:rFonts w:ascii="Arial" w:hAnsi="Arial" w:cs="Arial"/>
          <w:sz w:val="24"/>
          <w:szCs w:val="24"/>
        </w:rPr>
        <w:t xml:space="preserve">. </w:t>
      </w:r>
    </w:p>
    <w:p w14:paraId="72379B7F" w14:textId="77777777" w:rsidR="008F6F0E" w:rsidRPr="00BE179F" w:rsidRDefault="008F6F0E" w:rsidP="00BE179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E179F">
        <w:rPr>
          <w:rFonts w:ascii="Arial" w:hAnsi="Arial" w:cs="Arial"/>
          <w:sz w:val="24"/>
          <w:szCs w:val="24"/>
        </w:rPr>
        <w:t>Filtrat z filtrującej prasy komorowej spływa</w:t>
      </w:r>
      <w:r w:rsidR="00636DE5">
        <w:rPr>
          <w:rFonts w:ascii="Arial" w:hAnsi="Arial" w:cs="Arial"/>
          <w:sz w:val="24"/>
          <w:szCs w:val="24"/>
        </w:rPr>
        <w:t xml:space="preserve">ć będzie </w:t>
      </w:r>
      <w:r w:rsidRPr="00BE179F">
        <w:rPr>
          <w:rFonts w:ascii="Arial" w:hAnsi="Arial" w:cs="Arial"/>
          <w:sz w:val="24"/>
          <w:szCs w:val="24"/>
        </w:rPr>
        <w:t>grawitacyjnie do zbiornika filtratu B25</w:t>
      </w:r>
      <w:r w:rsidR="00636DE5">
        <w:rPr>
          <w:rFonts w:ascii="Arial" w:hAnsi="Arial" w:cs="Arial"/>
          <w:sz w:val="24"/>
          <w:szCs w:val="24"/>
        </w:rPr>
        <w:t xml:space="preserve"> </w:t>
      </w:r>
      <w:r w:rsidRPr="00BE179F">
        <w:rPr>
          <w:rFonts w:ascii="Arial" w:hAnsi="Arial" w:cs="Arial"/>
          <w:sz w:val="24"/>
          <w:szCs w:val="24"/>
        </w:rPr>
        <w:t>i zbiornika</w:t>
      </w:r>
      <w:r w:rsidR="00315D21">
        <w:rPr>
          <w:rFonts w:ascii="Arial" w:hAnsi="Arial" w:cs="Arial"/>
          <w:sz w:val="24"/>
          <w:szCs w:val="24"/>
        </w:rPr>
        <w:t xml:space="preserve"> „</w:t>
      </w:r>
      <w:r w:rsidRPr="00BE179F">
        <w:rPr>
          <w:rFonts w:ascii="Arial" w:hAnsi="Arial" w:cs="Arial"/>
          <w:sz w:val="24"/>
          <w:szCs w:val="24"/>
        </w:rPr>
        <w:t>wody czystej</w:t>
      </w:r>
      <w:r w:rsidR="00315D21">
        <w:rPr>
          <w:rFonts w:ascii="Arial" w:hAnsi="Arial" w:cs="Arial"/>
          <w:sz w:val="24"/>
          <w:szCs w:val="24"/>
        </w:rPr>
        <w:t>”</w:t>
      </w:r>
      <w:r w:rsidRPr="00BE179F">
        <w:rPr>
          <w:rFonts w:ascii="Arial" w:hAnsi="Arial" w:cs="Arial"/>
          <w:sz w:val="24"/>
          <w:szCs w:val="24"/>
        </w:rPr>
        <w:t xml:space="preserve"> B18. Jeżeli z prasy</w:t>
      </w:r>
      <w:r w:rsidR="00636DE5">
        <w:rPr>
          <w:rFonts w:ascii="Arial" w:hAnsi="Arial" w:cs="Arial"/>
          <w:sz w:val="24"/>
          <w:szCs w:val="24"/>
        </w:rPr>
        <w:t xml:space="preserve"> wydostawać</w:t>
      </w:r>
      <w:r w:rsidRPr="00BE179F">
        <w:rPr>
          <w:rFonts w:ascii="Arial" w:hAnsi="Arial" w:cs="Arial"/>
          <w:sz w:val="24"/>
          <w:szCs w:val="24"/>
        </w:rPr>
        <w:t xml:space="preserve"> się</w:t>
      </w:r>
      <w:r w:rsidR="00315D21">
        <w:rPr>
          <w:rFonts w:ascii="Arial" w:hAnsi="Arial" w:cs="Arial"/>
          <w:sz w:val="24"/>
          <w:szCs w:val="24"/>
        </w:rPr>
        <w:t xml:space="preserve"> będą mętne</w:t>
      </w:r>
      <w:r w:rsidRPr="00BE179F">
        <w:rPr>
          <w:rFonts w:ascii="Arial" w:hAnsi="Arial" w:cs="Arial"/>
          <w:sz w:val="24"/>
          <w:szCs w:val="24"/>
        </w:rPr>
        <w:t xml:space="preserve"> </w:t>
      </w:r>
      <w:r w:rsidR="00315D21">
        <w:rPr>
          <w:rFonts w:ascii="Arial" w:hAnsi="Arial" w:cs="Arial"/>
          <w:sz w:val="24"/>
          <w:szCs w:val="24"/>
        </w:rPr>
        <w:t>ścieki</w:t>
      </w:r>
      <w:r w:rsidRPr="00BE179F">
        <w:rPr>
          <w:rFonts w:ascii="Arial" w:hAnsi="Arial" w:cs="Arial"/>
          <w:sz w:val="24"/>
          <w:szCs w:val="24"/>
        </w:rPr>
        <w:t xml:space="preserve">, to </w:t>
      </w:r>
      <w:r w:rsidR="00315D21">
        <w:rPr>
          <w:rFonts w:ascii="Arial" w:hAnsi="Arial" w:cs="Arial"/>
          <w:sz w:val="24"/>
          <w:szCs w:val="24"/>
        </w:rPr>
        <w:t>kierowane będą</w:t>
      </w:r>
      <w:r w:rsidRPr="00BE179F">
        <w:rPr>
          <w:rFonts w:ascii="Arial" w:hAnsi="Arial" w:cs="Arial"/>
          <w:sz w:val="24"/>
          <w:szCs w:val="24"/>
        </w:rPr>
        <w:t xml:space="preserve"> do zbiornika osadów B19.</w:t>
      </w:r>
    </w:p>
    <w:p w14:paraId="5A555936" w14:textId="2A0190CA" w:rsidR="000448F1" w:rsidRDefault="00A31EA2" w:rsidP="000448F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8F6F0E" w:rsidRPr="00BE179F">
        <w:rPr>
          <w:rFonts w:ascii="Arial" w:hAnsi="Arial" w:cs="Arial"/>
          <w:sz w:val="24"/>
          <w:szCs w:val="24"/>
        </w:rPr>
        <w:t xml:space="preserve">czyszczone ścieki </w:t>
      </w:r>
      <w:r w:rsidR="004546B3" w:rsidRPr="00BE179F">
        <w:rPr>
          <w:rFonts w:ascii="Arial" w:hAnsi="Arial" w:cs="Arial"/>
          <w:sz w:val="24"/>
          <w:szCs w:val="24"/>
        </w:rPr>
        <w:t xml:space="preserve">ze zbiornika </w:t>
      </w:r>
      <w:r w:rsidR="004546B3">
        <w:rPr>
          <w:rFonts w:ascii="Arial" w:hAnsi="Arial" w:cs="Arial"/>
          <w:sz w:val="24"/>
          <w:szCs w:val="24"/>
        </w:rPr>
        <w:t>„</w:t>
      </w:r>
      <w:r w:rsidR="004546B3" w:rsidRPr="00BE179F">
        <w:rPr>
          <w:rFonts w:ascii="Arial" w:hAnsi="Arial" w:cs="Arial"/>
          <w:sz w:val="24"/>
          <w:szCs w:val="24"/>
        </w:rPr>
        <w:t>wody</w:t>
      </w:r>
      <w:r w:rsidR="004546B3">
        <w:rPr>
          <w:rFonts w:ascii="Arial" w:hAnsi="Arial" w:cs="Arial"/>
          <w:sz w:val="24"/>
          <w:szCs w:val="24"/>
        </w:rPr>
        <w:t xml:space="preserve"> </w:t>
      </w:r>
      <w:r w:rsidR="004546B3" w:rsidRPr="00BE179F">
        <w:rPr>
          <w:rFonts w:ascii="Arial" w:hAnsi="Arial" w:cs="Arial"/>
          <w:sz w:val="24"/>
          <w:szCs w:val="24"/>
        </w:rPr>
        <w:t>czystej</w:t>
      </w:r>
      <w:r w:rsidR="004546B3">
        <w:rPr>
          <w:rFonts w:ascii="Arial" w:hAnsi="Arial" w:cs="Arial"/>
          <w:sz w:val="24"/>
          <w:szCs w:val="24"/>
        </w:rPr>
        <w:t>”</w:t>
      </w:r>
      <w:r w:rsidR="004546B3" w:rsidRPr="00BE179F">
        <w:rPr>
          <w:rFonts w:ascii="Arial" w:hAnsi="Arial" w:cs="Arial"/>
          <w:sz w:val="24"/>
          <w:szCs w:val="24"/>
        </w:rPr>
        <w:t xml:space="preserve"> B18 </w:t>
      </w:r>
      <w:r w:rsidR="008F6F0E" w:rsidRPr="00BE179F">
        <w:rPr>
          <w:rFonts w:ascii="Arial" w:hAnsi="Arial" w:cs="Arial"/>
          <w:sz w:val="24"/>
          <w:szCs w:val="24"/>
        </w:rPr>
        <w:t>podda</w:t>
      </w:r>
      <w:r>
        <w:rPr>
          <w:rFonts w:ascii="Arial" w:hAnsi="Arial" w:cs="Arial"/>
          <w:sz w:val="24"/>
          <w:szCs w:val="24"/>
        </w:rPr>
        <w:t xml:space="preserve">wane będą </w:t>
      </w:r>
      <w:r w:rsidR="008F6F0E" w:rsidRPr="00BE179F">
        <w:rPr>
          <w:rFonts w:ascii="Arial" w:hAnsi="Arial" w:cs="Arial"/>
          <w:sz w:val="24"/>
          <w:szCs w:val="24"/>
        </w:rPr>
        <w:t xml:space="preserve"> doczyszczaniu mechanicznemu i fizyko-chemicznemu. </w:t>
      </w:r>
      <w:r w:rsidR="004546B3">
        <w:rPr>
          <w:rFonts w:ascii="Arial" w:hAnsi="Arial" w:cs="Arial"/>
          <w:sz w:val="24"/>
          <w:szCs w:val="24"/>
        </w:rPr>
        <w:t xml:space="preserve">Wstępnie </w:t>
      </w:r>
      <w:r w:rsidR="00315D21">
        <w:rPr>
          <w:rFonts w:ascii="Arial" w:hAnsi="Arial" w:cs="Arial"/>
          <w:sz w:val="24"/>
          <w:szCs w:val="24"/>
        </w:rPr>
        <w:t>przepuszczane będą</w:t>
      </w:r>
      <w:r>
        <w:rPr>
          <w:rFonts w:ascii="Arial" w:hAnsi="Arial" w:cs="Arial"/>
          <w:sz w:val="24"/>
          <w:szCs w:val="24"/>
        </w:rPr>
        <w:t xml:space="preserve"> przez </w:t>
      </w:r>
      <w:r w:rsidR="008F6F0E" w:rsidRPr="00BE179F">
        <w:rPr>
          <w:rFonts w:ascii="Arial" w:hAnsi="Arial" w:cs="Arial"/>
          <w:sz w:val="24"/>
          <w:szCs w:val="24"/>
        </w:rPr>
        <w:t xml:space="preserve"> filtr wielowarstwowy żwirowy, gdzie nastę</w:t>
      </w:r>
      <w:r>
        <w:rPr>
          <w:rFonts w:ascii="Arial" w:hAnsi="Arial" w:cs="Arial"/>
          <w:sz w:val="24"/>
          <w:szCs w:val="24"/>
        </w:rPr>
        <w:t xml:space="preserve">pować będzie </w:t>
      </w:r>
      <w:r w:rsidR="00315D21">
        <w:rPr>
          <w:rFonts w:ascii="Arial" w:hAnsi="Arial" w:cs="Arial"/>
          <w:sz w:val="24"/>
          <w:szCs w:val="24"/>
        </w:rPr>
        <w:t xml:space="preserve">ich </w:t>
      </w:r>
      <w:r w:rsidR="008F6F0E" w:rsidRPr="00BE179F">
        <w:rPr>
          <w:rFonts w:ascii="Arial" w:hAnsi="Arial" w:cs="Arial"/>
          <w:sz w:val="24"/>
          <w:szCs w:val="24"/>
        </w:rPr>
        <w:t>oczyszczenie z</w:t>
      </w:r>
      <w:r>
        <w:rPr>
          <w:rFonts w:ascii="Arial" w:hAnsi="Arial" w:cs="Arial"/>
          <w:sz w:val="24"/>
          <w:szCs w:val="24"/>
        </w:rPr>
        <w:t xml:space="preserve"> </w:t>
      </w:r>
      <w:r w:rsidR="008F6F0E" w:rsidRPr="00BE179F">
        <w:rPr>
          <w:rFonts w:ascii="Arial" w:hAnsi="Arial" w:cs="Arial"/>
          <w:sz w:val="24"/>
          <w:szCs w:val="24"/>
        </w:rPr>
        <w:t xml:space="preserve">ewentualnych zanieczyszczeń mechanicznych. </w:t>
      </w:r>
      <w:r>
        <w:rPr>
          <w:rFonts w:ascii="Arial" w:hAnsi="Arial" w:cs="Arial"/>
          <w:sz w:val="24"/>
          <w:szCs w:val="24"/>
        </w:rPr>
        <w:t xml:space="preserve">Następnie po zakwaszeniu do </w:t>
      </w:r>
      <w:r w:rsidRPr="00BE179F">
        <w:rPr>
          <w:rFonts w:ascii="Arial" w:hAnsi="Arial" w:cs="Arial"/>
          <w:sz w:val="24"/>
          <w:szCs w:val="24"/>
        </w:rPr>
        <w:t xml:space="preserve">wartości </w:t>
      </w:r>
      <w:proofErr w:type="spellStart"/>
      <w:r w:rsidRPr="00BE179F">
        <w:rPr>
          <w:rFonts w:ascii="Arial" w:hAnsi="Arial" w:cs="Arial"/>
          <w:sz w:val="24"/>
          <w:szCs w:val="24"/>
        </w:rPr>
        <w:t>pH</w:t>
      </w:r>
      <w:proofErr w:type="spellEnd"/>
      <w:r w:rsidRPr="00BE179F">
        <w:rPr>
          <w:rFonts w:ascii="Arial" w:hAnsi="Arial" w:cs="Arial"/>
          <w:sz w:val="24"/>
          <w:szCs w:val="24"/>
        </w:rPr>
        <w:t xml:space="preserve"> 4,5 do 6 </w:t>
      </w:r>
      <w:r>
        <w:rPr>
          <w:rFonts w:ascii="Arial" w:hAnsi="Arial" w:cs="Arial"/>
          <w:sz w:val="24"/>
          <w:szCs w:val="24"/>
        </w:rPr>
        <w:t>przepuszczan</w:t>
      </w:r>
      <w:r w:rsidR="007F736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7F7361">
        <w:rPr>
          <w:rFonts w:ascii="Arial" w:hAnsi="Arial" w:cs="Arial"/>
          <w:sz w:val="24"/>
          <w:szCs w:val="24"/>
        </w:rPr>
        <w:t>będą</w:t>
      </w:r>
      <w:r>
        <w:rPr>
          <w:rFonts w:ascii="Arial" w:hAnsi="Arial" w:cs="Arial"/>
          <w:sz w:val="24"/>
          <w:szCs w:val="24"/>
        </w:rPr>
        <w:t xml:space="preserve"> przez </w:t>
      </w:r>
      <w:r w:rsidR="008F6F0E" w:rsidRPr="00BE179F">
        <w:rPr>
          <w:rFonts w:ascii="Arial" w:hAnsi="Arial" w:cs="Arial"/>
          <w:sz w:val="24"/>
          <w:szCs w:val="24"/>
        </w:rPr>
        <w:t>dwa</w:t>
      </w:r>
      <w:r>
        <w:rPr>
          <w:rFonts w:ascii="Arial" w:hAnsi="Arial" w:cs="Arial"/>
          <w:sz w:val="24"/>
          <w:szCs w:val="24"/>
        </w:rPr>
        <w:t xml:space="preserve"> </w:t>
      </w:r>
      <w:r w:rsidR="008F6F0E" w:rsidRPr="00BE179F">
        <w:rPr>
          <w:rFonts w:ascii="Arial" w:hAnsi="Arial" w:cs="Arial"/>
          <w:sz w:val="24"/>
          <w:szCs w:val="24"/>
        </w:rPr>
        <w:t xml:space="preserve">usytuowane jeden za drugim </w:t>
      </w:r>
      <w:r>
        <w:rPr>
          <w:rFonts w:ascii="Arial" w:hAnsi="Arial" w:cs="Arial"/>
          <w:sz w:val="24"/>
          <w:szCs w:val="24"/>
        </w:rPr>
        <w:t>wymienniki jonitowe selektywne</w:t>
      </w:r>
      <w:r w:rsidR="007F7361">
        <w:rPr>
          <w:rFonts w:ascii="Arial" w:hAnsi="Arial" w:cs="Arial"/>
          <w:sz w:val="24"/>
          <w:szCs w:val="24"/>
        </w:rPr>
        <w:t xml:space="preserve"> (</w:t>
      </w:r>
      <w:r w:rsidR="008F6F0E" w:rsidRPr="00BE179F">
        <w:rPr>
          <w:rFonts w:ascii="Arial" w:hAnsi="Arial" w:cs="Arial"/>
          <w:sz w:val="24"/>
          <w:szCs w:val="24"/>
        </w:rPr>
        <w:t>zmniejszenia stężenia metali resztkowych</w:t>
      </w:r>
      <w:r w:rsidR="007F7361">
        <w:rPr>
          <w:rFonts w:ascii="Arial" w:hAnsi="Arial" w:cs="Arial"/>
          <w:sz w:val="24"/>
          <w:szCs w:val="24"/>
        </w:rPr>
        <w:t>)</w:t>
      </w:r>
      <w:r w:rsidR="008F6F0E" w:rsidRPr="00BE179F">
        <w:rPr>
          <w:rFonts w:ascii="Arial" w:hAnsi="Arial" w:cs="Arial"/>
          <w:sz w:val="24"/>
          <w:szCs w:val="24"/>
        </w:rPr>
        <w:t xml:space="preserve"> </w:t>
      </w:r>
      <w:r w:rsidR="007F7361">
        <w:rPr>
          <w:rFonts w:ascii="Arial" w:hAnsi="Arial" w:cs="Arial"/>
          <w:sz w:val="24"/>
          <w:szCs w:val="24"/>
        </w:rPr>
        <w:t xml:space="preserve">skąd przepływać będą do </w:t>
      </w:r>
      <w:r w:rsidR="008F6F0E" w:rsidRPr="00BE179F">
        <w:rPr>
          <w:rFonts w:ascii="Arial" w:hAnsi="Arial" w:cs="Arial"/>
          <w:sz w:val="24"/>
          <w:szCs w:val="24"/>
        </w:rPr>
        <w:t>neutralizatora</w:t>
      </w:r>
      <w:r w:rsidR="007F7361">
        <w:rPr>
          <w:rFonts w:ascii="Arial" w:hAnsi="Arial" w:cs="Arial"/>
          <w:sz w:val="24"/>
          <w:szCs w:val="24"/>
        </w:rPr>
        <w:t xml:space="preserve"> </w:t>
      </w:r>
      <w:r w:rsidR="008F6F0E" w:rsidRPr="00BE179F">
        <w:rPr>
          <w:rFonts w:ascii="Arial" w:hAnsi="Arial" w:cs="Arial"/>
          <w:sz w:val="24"/>
          <w:szCs w:val="24"/>
        </w:rPr>
        <w:t>koń</w:t>
      </w:r>
      <w:r w:rsidR="007F7361">
        <w:rPr>
          <w:rFonts w:ascii="Arial" w:hAnsi="Arial" w:cs="Arial"/>
          <w:sz w:val="24"/>
          <w:szCs w:val="24"/>
        </w:rPr>
        <w:t>cowego B22, gdzie u</w:t>
      </w:r>
      <w:r w:rsidR="00315D21">
        <w:rPr>
          <w:rFonts w:ascii="Arial" w:hAnsi="Arial" w:cs="Arial"/>
          <w:sz w:val="24"/>
          <w:szCs w:val="24"/>
        </w:rPr>
        <w:t xml:space="preserve">zyskiwana </w:t>
      </w:r>
      <w:r w:rsidR="007F7361">
        <w:rPr>
          <w:rFonts w:ascii="Arial" w:hAnsi="Arial" w:cs="Arial"/>
          <w:sz w:val="24"/>
          <w:szCs w:val="24"/>
        </w:rPr>
        <w:t>będzie</w:t>
      </w:r>
      <w:r w:rsidR="008F6F0E" w:rsidRPr="00BE179F">
        <w:rPr>
          <w:rFonts w:ascii="Arial" w:hAnsi="Arial" w:cs="Arial"/>
          <w:sz w:val="24"/>
          <w:szCs w:val="24"/>
        </w:rPr>
        <w:t xml:space="preserve"> żądaną wartość </w:t>
      </w:r>
      <w:proofErr w:type="spellStart"/>
      <w:r w:rsidR="008F6F0E" w:rsidRPr="00BE179F">
        <w:rPr>
          <w:rFonts w:ascii="Arial" w:hAnsi="Arial" w:cs="Arial"/>
          <w:sz w:val="24"/>
          <w:szCs w:val="24"/>
        </w:rPr>
        <w:t>pH</w:t>
      </w:r>
      <w:proofErr w:type="spellEnd"/>
      <w:r w:rsidR="008F6F0E" w:rsidRPr="00BE179F">
        <w:rPr>
          <w:rFonts w:ascii="Arial" w:hAnsi="Arial" w:cs="Arial"/>
          <w:sz w:val="24"/>
          <w:szCs w:val="24"/>
        </w:rPr>
        <w:t>.</w:t>
      </w:r>
      <w:r w:rsidR="007F7361">
        <w:rPr>
          <w:rFonts w:ascii="Arial" w:hAnsi="Arial" w:cs="Arial"/>
          <w:sz w:val="24"/>
          <w:szCs w:val="24"/>
        </w:rPr>
        <w:t xml:space="preserve"> </w:t>
      </w:r>
      <w:r w:rsidR="008F6F0E" w:rsidRPr="00BE179F">
        <w:rPr>
          <w:rFonts w:ascii="Arial" w:hAnsi="Arial" w:cs="Arial"/>
          <w:sz w:val="24"/>
          <w:szCs w:val="24"/>
        </w:rPr>
        <w:t>Poprzez przelew grawitacyjny ś</w:t>
      </w:r>
      <w:r w:rsidR="007F7361">
        <w:rPr>
          <w:rFonts w:ascii="Arial" w:hAnsi="Arial" w:cs="Arial"/>
          <w:sz w:val="24"/>
          <w:szCs w:val="24"/>
        </w:rPr>
        <w:t>cieki dostawać</w:t>
      </w:r>
      <w:r w:rsidR="008F6F0E" w:rsidRPr="00BE179F">
        <w:rPr>
          <w:rFonts w:ascii="Arial" w:hAnsi="Arial" w:cs="Arial"/>
          <w:sz w:val="24"/>
          <w:szCs w:val="24"/>
        </w:rPr>
        <w:t xml:space="preserve"> </w:t>
      </w:r>
      <w:r w:rsidR="007F7361">
        <w:rPr>
          <w:rFonts w:ascii="Arial" w:hAnsi="Arial" w:cs="Arial"/>
          <w:sz w:val="24"/>
          <w:szCs w:val="24"/>
        </w:rPr>
        <w:t xml:space="preserve">się będą </w:t>
      </w:r>
      <w:r w:rsidR="008F6F0E" w:rsidRPr="00BE179F">
        <w:rPr>
          <w:rFonts w:ascii="Arial" w:hAnsi="Arial" w:cs="Arial"/>
          <w:sz w:val="24"/>
          <w:szCs w:val="24"/>
        </w:rPr>
        <w:t>do</w:t>
      </w:r>
      <w:r w:rsidR="007F7361">
        <w:rPr>
          <w:rFonts w:ascii="Arial" w:hAnsi="Arial" w:cs="Arial"/>
          <w:sz w:val="24"/>
          <w:szCs w:val="24"/>
        </w:rPr>
        <w:t xml:space="preserve"> zbiornika </w:t>
      </w:r>
      <w:r w:rsidR="007F7361" w:rsidRPr="00BE179F">
        <w:rPr>
          <w:rFonts w:ascii="Arial" w:hAnsi="Arial" w:cs="Arial"/>
          <w:sz w:val="24"/>
          <w:szCs w:val="24"/>
        </w:rPr>
        <w:t>B23</w:t>
      </w:r>
      <w:r w:rsidR="007F7361">
        <w:rPr>
          <w:rFonts w:ascii="Arial" w:hAnsi="Arial" w:cs="Arial"/>
          <w:sz w:val="24"/>
          <w:szCs w:val="24"/>
        </w:rPr>
        <w:t xml:space="preserve">, gdzie poddawane będą </w:t>
      </w:r>
      <w:r w:rsidR="008F6F0E" w:rsidRPr="00BE179F">
        <w:rPr>
          <w:rFonts w:ascii="Arial" w:hAnsi="Arial" w:cs="Arial"/>
          <w:sz w:val="24"/>
          <w:szCs w:val="24"/>
        </w:rPr>
        <w:t xml:space="preserve">kontroli końcowej </w:t>
      </w:r>
      <w:proofErr w:type="spellStart"/>
      <w:r w:rsidR="008F6F0E" w:rsidRPr="00BE179F">
        <w:rPr>
          <w:rFonts w:ascii="Arial" w:hAnsi="Arial" w:cs="Arial"/>
          <w:sz w:val="24"/>
          <w:szCs w:val="24"/>
        </w:rPr>
        <w:t>pH</w:t>
      </w:r>
      <w:proofErr w:type="spellEnd"/>
      <w:r w:rsidR="008F6F0E" w:rsidRPr="00BE179F">
        <w:rPr>
          <w:rFonts w:ascii="Arial" w:hAnsi="Arial" w:cs="Arial"/>
          <w:sz w:val="24"/>
          <w:szCs w:val="24"/>
        </w:rPr>
        <w:t>.</w:t>
      </w:r>
      <w:r w:rsidR="007F7361">
        <w:rPr>
          <w:rFonts w:ascii="Arial" w:hAnsi="Arial" w:cs="Arial"/>
          <w:sz w:val="24"/>
          <w:szCs w:val="24"/>
        </w:rPr>
        <w:t xml:space="preserve"> </w:t>
      </w:r>
      <w:r w:rsidR="000448F1">
        <w:rPr>
          <w:rFonts w:ascii="Arial" w:hAnsi="Arial" w:cs="Arial"/>
          <w:sz w:val="24"/>
          <w:szCs w:val="24"/>
        </w:rPr>
        <w:t>W</w:t>
      </w:r>
      <w:r w:rsidR="000448F1" w:rsidRPr="007D7039">
        <w:rPr>
          <w:rFonts w:ascii="Arial" w:hAnsi="Arial" w:cs="Arial"/>
          <w:sz w:val="24"/>
          <w:szCs w:val="24"/>
        </w:rPr>
        <w:t xml:space="preserve"> przypadku niezgodności</w:t>
      </w:r>
      <w:r w:rsidR="000448F1">
        <w:rPr>
          <w:rFonts w:ascii="Arial" w:hAnsi="Arial" w:cs="Arial"/>
          <w:sz w:val="24"/>
          <w:szCs w:val="24"/>
        </w:rPr>
        <w:t xml:space="preserve"> </w:t>
      </w:r>
      <w:r w:rsidR="000448F1" w:rsidRPr="007D7039">
        <w:rPr>
          <w:rFonts w:ascii="Arial" w:hAnsi="Arial" w:cs="Arial"/>
          <w:sz w:val="24"/>
          <w:szCs w:val="24"/>
        </w:rPr>
        <w:t xml:space="preserve">z wartością wymaganą </w:t>
      </w:r>
      <w:r w:rsidR="00315D21">
        <w:rPr>
          <w:rFonts w:ascii="Arial" w:hAnsi="Arial" w:cs="Arial"/>
          <w:sz w:val="24"/>
          <w:szCs w:val="24"/>
        </w:rPr>
        <w:t xml:space="preserve">ścieki zawracane </w:t>
      </w:r>
      <w:r w:rsidR="004546B3">
        <w:rPr>
          <w:rFonts w:ascii="Arial" w:hAnsi="Arial" w:cs="Arial"/>
          <w:sz w:val="24"/>
          <w:szCs w:val="24"/>
        </w:rPr>
        <w:t>będą</w:t>
      </w:r>
      <w:r w:rsidR="000448F1" w:rsidRPr="007D7039">
        <w:rPr>
          <w:rFonts w:ascii="Arial" w:hAnsi="Arial" w:cs="Arial"/>
          <w:sz w:val="24"/>
          <w:szCs w:val="24"/>
        </w:rPr>
        <w:t xml:space="preserve"> </w:t>
      </w:r>
      <w:r w:rsidR="00315D21">
        <w:rPr>
          <w:rFonts w:ascii="Arial" w:hAnsi="Arial" w:cs="Arial"/>
          <w:sz w:val="24"/>
          <w:szCs w:val="24"/>
        </w:rPr>
        <w:t>d</w:t>
      </w:r>
      <w:r w:rsidR="000448F1" w:rsidRPr="007D7039">
        <w:rPr>
          <w:rFonts w:ascii="Arial" w:hAnsi="Arial" w:cs="Arial"/>
          <w:sz w:val="24"/>
          <w:szCs w:val="24"/>
        </w:rPr>
        <w:t>o</w:t>
      </w:r>
      <w:r w:rsidR="000448F1">
        <w:rPr>
          <w:rFonts w:ascii="Arial" w:hAnsi="Arial" w:cs="Arial"/>
          <w:sz w:val="24"/>
          <w:szCs w:val="24"/>
        </w:rPr>
        <w:t xml:space="preserve"> neutralizatora końcowego i tam korygowane.</w:t>
      </w:r>
    </w:p>
    <w:p w14:paraId="1A39A5F4" w14:textId="1F9641CF" w:rsidR="00B020FC" w:rsidRDefault="00FD08D7" w:rsidP="008E6480">
      <w:pPr>
        <w:autoSpaceDE w:val="0"/>
        <w:autoSpaceDN w:val="0"/>
        <w:adjustRightInd w:val="0"/>
        <w:spacing w:line="276" w:lineRule="auto"/>
        <w:jc w:val="both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Powstające w procesie oczyszczania k</w:t>
      </w:r>
      <w:r w:rsidR="000448F1" w:rsidRPr="00AB00EC">
        <w:rPr>
          <w:rFonts w:ascii="Helvetica" w:hAnsi="Helvetica" w:cs="Helvetica"/>
          <w:sz w:val="24"/>
          <w:szCs w:val="24"/>
        </w:rPr>
        <w:t>oncentraty: kwa</w:t>
      </w:r>
      <w:r w:rsidR="000448F1" w:rsidRPr="00AB00EC">
        <w:rPr>
          <w:rFonts w:ascii="Arial" w:hAnsi="Arial" w:cs="Arial"/>
          <w:sz w:val="24"/>
          <w:szCs w:val="24"/>
        </w:rPr>
        <w:t>ś</w:t>
      </w:r>
      <w:r w:rsidR="000448F1" w:rsidRPr="00AB00EC">
        <w:rPr>
          <w:rFonts w:ascii="Helvetica" w:hAnsi="Helvetica" w:cs="Helvetica"/>
          <w:sz w:val="24"/>
          <w:szCs w:val="24"/>
        </w:rPr>
        <w:t>ny i alkaliczny zbiera</w:t>
      </w:r>
      <w:r w:rsidR="000448F1">
        <w:rPr>
          <w:rFonts w:ascii="Helvetica" w:hAnsi="Helvetica" w:cs="Helvetica"/>
          <w:sz w:val="24"/>
          <w:szCs w:val="24"/>
        </w:rPr>
        <w:t xml:space="preserve">ne będą </w:t>
      </w:r>
      <w:r w:rsidR="000448F1" w:rsidRPr="00AB00EC">
        <w:rPr>
          <w:rFonts w:ascii="Helvetica" w:hAnsi="Helvetica" w:cs="Helvetica"/>
          <w:sz w:val="24"/>
          <w:szCs w:val="24"/>
        </w:rPr>
        <w:t xml:space="preserve">osobno do dwóch zbiorników B01, B02 </w:t>
      </w:r>
      <w:r w:rsidR="004546B3">
        <w:rPr>
          <w:rFonts w:ascii="Helvetica" w:hAnsi="Helvetica" w:cs="Helvetica"/>
          <w:sz w:val="24"/>
          <w:szCs w:val="24"/>
        </w:rPr>
        <w:t>i przekazywane do utylizacji</w:t>
      </w:r>
      <w:r w:rsidR="000448F1" w:rsidRPr="00AB00EC">
        <w:rPr>
          <w:rFonts w:ascii="Helvetica" w:hAnsi="Helvetica" w:cs="Helvetica"/>
          <w:sz w:val="24"/>
          <w:szCs w:val="24"/>
        </w:rPr>
        <w:t>.</w:t>
      </w:r>
      <w:r>
        <w:rPr>
          <w:rFonts w:ascii="Helvetica" w:hAnsi="Helvetica" w:cs="Helvetica"/>
          <w:sz w:val="24"/>
          <w:szCs w:val="24"/>
        </w:rPr>
        <w:t xml:space="preserve"> Odpady stałe będą magazynowane i przekazywane do utylizacji.</w:t>
      </w:r>
      <w:r w:rsidR="00B020FC">
        <w:rPr>
          <w:rFonts w:ascii="Helvetica" w:hAnsi="Helvetica" w:cs="Helvetica"/>
          <w:sz w:val="24"/>
          <w:szCs w:val="24"/>
        </w:rPr>
        <w:t>”</w:t>
      </w:r>
    </w:p>
    <w:p w14:paraId="07EC13A0" w14:textId="326E1297" w:rsidR="00DC7DCD" w:rsidRPr="000A28EB" w:rsidRDefault="00D67DAB" w:rsidP="000A28EB">
      <w:pPr>
        <w:pStyle w:val="Nagwek2"/>
        <w:spacing w:before="240" w:after="240"/>
        <w:ind w:firstLine="425"/>
        <w:rPr>
          <w:rFonts w:ascii="Arial" w:hAnsi="Arial" w:cs="Arial"/>
          <w:b/>
          <w:bCs/>
          <w:color w:val="auto"/>
          <w:sz w:val="24"/>
          <w:szCs w:val="24"/>
        </w:rPr>
      </w:pPr>
      <w:r w:rsidRPr="000A28EB">
        <w:rPr>
          <w:rFonts w:ascii="Arial" w:hAnsi="Arial" w:cs="Arial"/>
          <w:b/>
          <w:bCs/>
          <w:color w:val="auto"/>
          <w:sz w:val="24"/>
          <w:szCs w:val="24"/>
        </w:rPr>
        <w:t>II. Pozostałe warunki decyzji pozostają bez zmian.</w:t>
      </w:r>
    </w:p>
    <w:p w14:paraId="06B98B17" w14:textId="77777777" w:rsidR="00592E7E" w:rsidRPr="00F00D3B" w:rsidRDefault="00592E7E" w:rsidP="00AB14D1">
      <w:pPr>
        <w:pStyle w:val="Nagwek1"/>
        <w:jc w:val="center"/>
      </w:pPr>
      <w:r w:rsidRPr="00AB14D1">
        <w:rPr>
          <w:rFonts w:ascii="Arial" w:hAnsi="Arial" w:cs="Arial"/>
          <w:b/>
          <w:bCs/>
          <w:sz w:val="24"/>
          <w:szCs w:val="24"/>
        </w:rPr>
        <w:t>Uzasadnienie</w:t>
      </w:r>
    </w:p>
    <w:p w14:paraId="4C3763AC" w14:textId="191C652F" w:rsidR="00CA53F6" w:rsidRDefault="009B5CFD" w:rsidP="008E6480">
      <w:pPr>
        <w:spacing w:before="240" w:line="276" w:lineRule="auto"/>
        <w:ind w:firstLine="708"/>
        <w:jc w:val="both"/>
        <w:rPr>
          <w:rFonts w:ascii="Arial" w:hAnsi="Arial"/>
          <w:sz w:val="24"/>
          <w:szCs w:val="24"/>
        </w:rPr>
      </w:pPr>
      <w:r w:rsidRPr="00F00D3B">
        <w:rPr>
          <w:rFonts w:ascii="Arial" w:hAnsi="Arial"/>
          <w:sz w:val="24"/>
          <w:szCs w:val="24"/>
        </w:rPr>
        <w:t xml:space="preserve">Pismem z dnia </w:t>
      </w:r>
      <w:r w:rsidR="00000FD8">
        <w:rPr>
          <w:rFonts w:ascii="Arial" w:hAnsi="Arial"/>
          <w:sz w:val="24"/>
          <w:szCs w:val="24"/>
        </w:rPr>
        <w:t>20 lutego 2013r.</w:t>
      </w:r>
      <w:r w:rsidR="00E83B1D" w:rsidRPr="00F00D3B">
        <w:rPr>
          <w:rFonts w:ascii="Arial" w:hAnsi="Arial"/>
          <w:color w:val="000000"/>
          <w:sz w:val="24"/>
          <w:szCs w:val="24"/>
        </w:rPr>
        <w:t xml:space="preserve"> r., </w:t>
      </w:r>
      <w:r w:rsidR="00E83B1D" w:rsidRPr="00F00D3B">
        <w:rPr>
          <w:rFonts w:ascii="Arial" w:hAnsi="Arial"/>
          <w:sz w:val="24"/>
          <w:szCs w:val="24"/>
        </w:rPr>
        <w:t>znak</w:t>
      </w:r>
      <w:r w:rsidR="00332339">
        <w:rPr>
          <w:rFonts w:ascii="Arial" w:hAnsi="Arial"/>
          <w:sz w:val="24"/>
          <w:szCs w:val="24"/>
        </w:rPr>
        <w:t xml:space="preserve">: </w:t>
      </w:r>
      <w:r w:rsidR="00332339" w:rsidRPr="00D27531">
        <w:rPr>
          <w:rFonts w:ascii="Arial" w:hAnsi="Arial"/>
          <w:sz w:val="24"/>
          <w:szCs w:val="24"/>
        </w:rPr>
        <w:t>RGE /</w:t>
      </w:r>
      <w:r w:rsidR="00D27531" w:rsidRPr="00D27531">
        <w:rPr>
          <w:rFonts w:ascii="Arial" w:hAnsi="Arial"/>
          <w:sz w:val="24"/>
          <w:szCs w:val="24"/>
        </w:rPr>
        <w:t>12</w:t>
      </w:r>
      <w:r w:rsidR="00332339" w:rsidRPr="00D27531">
        <w:rPr>
          <w:rFonts w:ascii="Arial" w:hAnsi="Arial"/>
          <w:sz w:val="24"/>
          <w:szCs w:val="24"/>
        </w:rPr>
        <w:t>/</w:t>
      </w:r>
      <w:r w:rsidR="00D27531" w:rsidRPr="00D27531">
        <w:rPr>
          <w:rFonts w:ascii="Arial" w:hAnsi="Arial"/>
          <w:sz w:val="24"/>
          <w:szCs w:val="24"/>
        </w:rPr>
        <w:t>449</w:t>
      </w:r>
      <w:r w:rsidR="00332339" w:rsidRPr="00D27531">
        <w:rPr>
          <w:rFonts w:ascii="Arial" w:hAnsi="Arial"/>
          <w:sz w:val="24"/>
          <w:szCs w:val="24"/>
        </w:rPr>
        <w:t>/</w:t>
      </w:r>
      <w:r w:rsidR="00D27531" w:rsidRPr="00D27531">
        <w:rPr>
          <w:rFonts w:ascii="Arial" w:hAnsi="Arial"/>
          <w:sz w:val="24"/>
          <w:szCs w:val="24"/>
        </w:rPr>
        <w:t>2013</w:t>
      </w:r>
      <w:r w:rsidR="00790D79" w:rsidRPr="00D27531">
        <w:rPr>
          <w:rFonts w:ascii="Arial" w:hAnsi="Arial"/>
          <w:sz w:val="24"/>
          <w:szCs w:val="24"/>
        </w:rPr>
        <w:t xml:space="preserve"> </w:t>
      </w:r>
      <w:r w:rsidR="00332339" w:rsidRPr="00D27531">
        <w:rPr>
          <w:rFonts w:ascii="Arial" w:hAnsi="Arial"/>
          <w:sz w:val="24"/>
          <w:szCs w:val="24"/>
        </w:rPr>
        <w:t xml:space="preserve">GOODRICH </w:t>
      </w:r>
      <w:proofErr w:type="spellStart"/>
      <w:r w:rsidR="00D27531" w:rsidRPr="00D27531">
        <w:rPr>
          <w:rFonts w:ascii="Arial" w:hAnsi="Arial"/>
          <w:sz w:val="24"/>
          <w:szCs w:val="24"/>
        </w:rPr>
        <w:t>Aerospace</w:t>
      </w:r>
      <w:proofErr w:type="spellEnd"/>
      <w:r w:rsidR="00D27531" w:rsidRPr="00D27531">
        <w:rPr>
          <w:rFonts w:ascii="Arial" w:hAnsi="Arial"/>
          <w:sz w:val="24"/>
          <w:szCs w:val="24"/>
        </w:rPr>
        <w:t xml:space="preserve"> Poland </w:t>
      </w:r>
      <w:r w:rsidR="00CA53F6" w:rsidRPr="00D27531">
        <w:rPr>
          <w:rFonts w:ascii="Arial" w:hAnsi="Arial"/>
          <w:sz w:val="24"/>
          <w:szCs w:val="24"/>
        </w:rPr>
        <w:t>Sp. z o. o.</w:t>
      </w:r>
      <w:r w:rsidR="003B7753" w:rsidRPr="00D27531">
        <w:rPr>
          <w:rFonts w:ascii="Arial" w:hAnsi="Arial"/>
          <w:sz w:val="24"/>
          <w:szCs w:val="24"/>
        </w:rPr>
        <w:t xml:space="preserve">, ul. </w:t>
      </w:r>
      <w:r w:rsidR="00332339" w:rsidRPr="00D27531">
        <w:rPr>
          <w:rFonts w:ascii="Arial" w:hAnsi="Arial"/>
          <w:sz w:val="24"/>
          <w:szCs w:val="24"/>
        </w:rPr>
        <w:t>Żwirki i Wigury 6a</w:t>
      </w:r>
      <w:r w:rsidR="003B7753" w:rsidRPr="00D27531">
        <w:rPr>
          <w:rFonts w:ascii="Arial" w:hAnsi="Arial"/>
          <w:sz w:val="24"/>
          <w:szCs w:val="24"/>
        </w:rPr>
        <w:t xml:space="preserve">, </w:t>
      </w:r>
      <w:r w:rsidR="00D27531" w:rsidRPr="00D27531">
        <w:rPr>
          <w:rFonts w:ascii="Arial" w:hAnsi="Arial"/>
          <w:sz w:val="24"/>
          <w:szCs w:val="24"/>
        </w:rPr>
        <w:t>3</w:t>
      </w:r>
      <w:r w:rsidR="00332339" w:rsidRPr="00D27531">
        <w:rPr>
          <w:rFonts w:ascii="Arial" w:hAnsi="Arial"/>
          <w:sz w:val="24"/>
          <w:szCs w:val="24"/>
        </w:rPr>
        <w:t xml:space="preserve">8-400 Krosno </w:t>
      </w:r>
      <w:r w:rsidR="00CA53F6" w:rsidRPr="00D27531">
        <w:rPr>
          <w:rFonts w:ascii="Arial" w:hAnsi="Arial" w:cs="Arial"/>
          <w:sz w:val="24"/>
          <w:szCs w:val="24"/>
        </w:rPr>
        <w:t xml:space="preserve"> </w:t>
      </w:r>
      <w:r w:rsidR="00E83B1D" w:rsidRPr="00D27531">
        <w:rPr>
          <w:rFonts w:ascii="Arial" w:hAnsi="Arial" w:cs="Arial"/>
          <w:sz w:val="24"/>
          <w:szCs w:val="24"/>
        </w:rPr>
        <w:t xml:space="preserve">zwróciła się z wnioskiem o </w:t>
      </w:r>
      <w:r w:rsidR="00E83B1D" w:rsidRPr="00D27531">
        <w:rPr>
          <w:rFonts w:ascii="Arial" w:hAnsi="Arial"/>
          <w:sz w:val="24"/>
          <w:szCs w:val="24"/>
        </w:rPr>
        <w:t xml:space="preserve">zmianę decyzji Wojewody Podkarpackiego </w:t>
      </w:r>
      <w:r w:rsidR="00E83B1D" w:rsidRPr="00D27531">
        <w:rPr>
          <w:rFonts w:ascii="Arial" w:hAnsi="Arial" w:cs="Arial"/>
          <w:sz w:val="24"/>
          <w:szCs w:val="24"/>
        </w:rPr>
        <w:t xml:space="preserve">z </w:t>
      </w:r>
      <w:r w:rsidR="003B7753" w:rsidRPr="00D27531">
        <w:rPr>
          <w:rFonts w:ascii="Arial" w:hAnsi="Arial" w:cs="Arial"/>
          <w:sz w:val="24"/>
          <w:szCs w:val="24"/>
        </w:rPr>
        <w:t xml:space="preserve">dnia </w:t>
      </w:r>
      <w:r w:rsidR="00EC5691" w:rsidRPr="00D27531">
        <w:rPr>
          <w:rFonts w:ascii="Arial" w:hAnsi="Arial" w:cs="Arial"/>
          <w:sz w:val="24"/>
          <w:szCs w:val="24"/>
        </w:rPr>
        <w:t>25 września 2006</w:t>
      </w:r>
      <w:r w:rsidR="00CA53F6" w:rsidRPr="00D27531">
        <w:rPr>
          <w:rFonts w:ascii="Arial" w:hAnsi="Arial" w:cs="Arial"/>
          <w:sz w:val="24"/>
          <w:szCs w:val="24"/>
        </w:rPr>
        <w:t>r., znak ŚR.IV-6618</w:t>
      </w:r>
      <w:r w:rsidR="00D27531" w:rsidRPr="00D27531">
        <w:rPr>
          <w:rFonts w:ascii="Arial" w:hAnsi="Arial" w:cs="Arial"/>
          <w:sz w:val="24"/>
          <w:szCs w:val="24"/>
        </w:rPr>
        <w:t>-17/1/06, zmienion</w:t>
      </w:r>
      <w:r w:rsidR="005F62AF">
        <w:rPr>
          <w:rFonts w:ascii="Arial" w:hAnsi="Arial" w:cs="Arial"/>
          <w:sz w:val="24"/>
          <w:szCs w:val="24"/>
        </w:rPr>
        <w:t>ą decyzjami</w:t>
      </w:r>
      <w:r w:rsidR="00CA53F6" w:rsidRPr="00D27531">
        <w:rPr>
          <w:rFonts w:ascii="Arial" w:hAnsi="Arial" w:cs="Arial"/>
          <w:sz w:val="24"/>
          <w:szCs w:val="24"/>
        </w:rPr>
        <w:t xml:space="preserve"> Marszałka Województwa Podkarpackiego z dnia </w:t>
      </w:r>
      <w:r w:rsidR="009F4751" w:rsidRPr="00D27531">
        <w:rPr>
          <w:rFonts w:ascii="Arial" w:hAnsi="Arial" w:cs="Arial"/>
          <w:sz w:val="24"/>
          <w:szCs w:val="24"/>
        </w:rPr>
        <w:t>18 lipca</w:t>
      </w:r>
      <w:r w:rsidR="00CA53F6" w:rsidRPr="00D27531">
        <w:rPr>
          <w:rFonts w:ascii="Arial" w:hAnsi="Arial" w:cs="Arial"/>
          <w:sz w:val="24"/>
          <w:szCs w:val="24"/>
        </w:rPr>
        <w:t xml:space="preserve"> 2008r., znak: RŚ.VI.7660</w:t>
      </w:r>
      <w:r w:rsidR="009F4751" w:rsidRPr="00D27531">
        <w:rPr>
          <w:rFonts w:ascii="Arial" w:hAnsi="Arial" w:cs="Arial"/>
          <w:sz w:val="24"/>
          <w:szCs w:val="24"/>
        </w:rPr>
        <w:t>-35/2/08</w:t>
      </w:r>
      <w:r w:rsidR="00CA53F6" w:rsidRPr="00D27531">
        <w:rPr>
          <w:rFonts w:ascii="Arial" w:hAnsi="Arial" w:cs="Arial"/>
          <w:sz w:val="24"/>
          <w:szCs w:val="24"/>
        </w:rPr>
        <w:t xml:space="preserve"> </w:t>
      </w:r>
      <w:r w:rsidR="005F62AF">
        <w:rPr>
          <w:rFonts w:ascii="Arial" w:hAnsi="Arial" w:cs="Arial"/>
          <w:sz w:val="24"/>
          <w:szCs w:val="24"/>
        </w:rPr>
        <w:t xml:space="preserve">i z dnia 20 września 2010r., znak: RŚ.VI.DW.7660/55-1/10 </w:t>
      </w:r>
      <w:r w:rsidR="005F62AF" w:rsidRPr="00BE717A">
        <w:rPr>
          <w:rFonts w:ascii="Arial" w:hAnsi="Arial"/>
          <w:sz w:val="24"/>
          <w:szCs w:val="24"/>
        </w:rPr>
        <w:t>udzielającej GOODRICH Krosno Sp. z o.o.</w:t>
      </w:r>
      <w:r w:rsidR="005F62AF">
        <w:rPr>
          <w:rFonts w:ascii="Arial" w:hAnsi="Arial"/>
          <w:sz w:val="24"/>
          <w:szCs w:val="24"/>
        </w:rPr>
        <w:t>,</w:t>
      </w:r>
      <w:r w:rsidR="005F62AF" w:rsidRPr="00BE717A">
        <w:rPr>
          <w:rFonts w:ascii="Arial" w:hAnsi="Arial"/>
          <w:sz w:val="24"/>
          <w:szCs w:val="24"/>
        </w:rPr>
        <w:t xml:space="preserve"> REGON 370306649</w:t>
      </w:r>
      <w:r w:rsidR="005F62AF">
        <w:rPr>
          <w:rFonts w:ascii="Arial" w:hAnsi="Arial"/>
          <w:sz w:val="24"/>
          <w:szCs w:val="24"/>
        </w:rPr>
        <w:t xml:space="preserve"> </w:t>
      </w:r>
      <w:r w:rsidR="005F62AF" w:rsidRPr="008F6F0E">
        <w:rPr>
          <w:rFonts w:ascii="Arial" w:hAnsi="Arial" w:cs="Arial"/>
          <w:sz w:val="24"/>
          <w:szCs w:val="24"/>
        </w:rPr>
        <w:t>(obecnie</w:t>
      </w:r>
      <w:r w:rsidR="005F62AF" w:rsidRPr="00FB42AD">
        <w:rPr>
          <w:rFonts w:ascii="Arial" w:hAnsi="Arial" w:cs="Arial"/>
          <w:sz w:val="24"/>
          <w:szCs w:val="24"/>
        </w:rPr>
        <w:t xml:space="preserve"> </w:t>
      </w:r>
      <w:r w:rsidR="005F62AF" w:rsidRPr="00FB42AD">
        <w:rPr>
          <w:rFonts w:ascii="Arial" w:hAnsi="Arial"/>
          <w:sz w:val="24"/>
          <w:szCs w:val="24"/>
        </w:rPr>
        <w:t xml:space="preserve">GOODRICH </w:t>
      </w:r>
      <w:proofErr w:type="spellStart"/>
      <w:r w:rsidR="005F62AF" w:rsidRPr="00FB42AD">
        <w:rPr>
          <w:rFonts w:ascii="Arial" w:hAnsi="Arial"/>
          <w:sz w:val="24"/>
          <w:szCs w:val="24"/>
        </w:rPr>
        <w:t>Aerospace</w:t>
      </w:r>
      <w:proofErr w:type="spellEnd"/>
      <w:r w:rsidR="005F62AF" w:rsidRPr="00FB42AD">
        <w:rPr>
          <w:rFonts w:ascii="Arial" w:hAnsi="Arial"/>
          <w:sz w:val="24"/>
          <w:szCs w:val="24"/>
        </w:rPr>
        <w:t xml:space="preserve"> Poland </w:t>
      </w:r>
      <w:r w:rsidR="005F62AF" w:rsidRPr="00FB42AD">
        <w:rPr>
          <w:rFonts w:ascii="Arial" w:hAnsi="Arial" w:cs="Arial"/>
          <w:sz w:val="24"/>
          <w:szCs w:val="24"/>
        </w:rPr>
        <w:t xml:space="preserve"> Sp. z o.o., ul. Żwirki i </w:t>
      </w:r>
      <w:r w:rsidR="005F62AF" w:rsidRPr="00FB42AD">
        <w:rPr>
          <w:rFonts w:ascii="Arial" w:hAnsi="Arial" w:cs="Arial"/>
          <w:sz w:val="24"/>
          <w:szCs w:val="24"/>
        </w:rPr>
        <w:lastRenderedPageBreak/>
        <w:t>Wigury  6 a, 38-400 Krosno REGON 180308959</w:t>
      </w:r>
      <w:r w:rsidR="005F62AF">
        <w:rPr>
          <w:rFonts w:ascii="Arial" w:hAnsi="Arial" w:cs="Arial"/>
          <w:sz w:val="24"/>
          <w:szCs w:val="24"/>
        </w:rPr>
        <w:t>,</w:t>
      </w:r>
      <w:r w:rsidR="005F62AF" w:rsidRPr="00FB42AD">
        <w:rPr>
          <w:rFonts w:ascii="Arial" w:hAnsi="Arial" w:cs="Arial"/>
          <w:sz w:val="24"/>
          <w:szCs w:val="24"/>
        </w:rPr>
        <w:t xml:space="preserve"> która z dniem </w:t>
      </w:r>
      <w:r w:rsidR="005F62AF">
        <w:rPr>
          <w:rFonts w:ascii="Arial" w:hAnsi="Arial" w:cs="Arial"/>
          <w:sz w:val="24"/>
          <w:szCs w:val="24"/>
        </w:rPr>
        <w:t>połączenia przez przejęcie</w:t>
      </w:r>
      <w:r w:rsidR="005F62AF" w:rsidRPr="00FB42AD">
        <w:rPr>
          <w:rFonts w:ascii="Arial" w:hAnsi="Arial" w:cs="Arial"/>
          <w:sz w:val="24"/>
          <w:szCs w:val="24"/>
        </w:rPr>
        <w:t xml:space="preserve"> wstąpiła w prawa i obowiązki ustalone w ww. decyzji dla </w:t>
      </w:r>
      <w:r w:rsidR="005F62AF" w:rsidRPr="00BE717A">
        <w:rPr>
          <w:rFonts w:ascii="Arial" w:hAnsi="Arial"/>
          <w:sz w:val="24"/>
          <w:szCs w:val="24"/>
        </w:rPr>
        <w:t>GOODRICH Krosno Sp. z o.o.</w:t>
      </w:r>
      <w:r w:rsidR="005F62AF" w:rsidRPr="00FB42AD">
        <w:rPr>
          <w:rFonts w:ascii="Arial" w:hAnsi="Arial" w:cs="Arial"/>
          <w:bCs/>
          <w:sz w:val="24"/>
          <w:szCs w:val="24"/>
        </w:rPr>
        <w:t xml:space="preserve"> zgodnie z </w:t>
      </w:r>
      <w:proofErr w:type="spellStart"/>
      <w:r w:rsidR="005F62AF" w:rsidRPr="00FB42AD">
        <w:rPr>
          <w:rFonts w:ascii="Arial" w:hAnsi="Arial" w:cs="Arial"/>
          <w:bCs/>
          <w:sz w:val="24"/>
          <w:szCs w:val="24"/>
        </w:rPr>
        <w:t>ksh</w:t>
      </w:r>
      <w:proofErr w:type="spellEnd"/>
      <w:r w:rsidR="005F62AF" w:rsidRPr="00FB42AD">
        <w:rPr>
          <w:rFonts w:ascii="Arial" w:hAnsi="Arial" w:cs="Arial"/>
          <w:sz w:val="24"/>
          <w:szCs w:val="24"/>
        </w:rPr>
        <w:t>)</w:t>
      </w:r>
      <w:r w:rsidR="005F62AF" w:rsidRPr="00FB42AD">
        <w:rPr>
          <w:rFonts w:ascii="Arial" w:hAnsi="Arial" w:cs="Arial"/>
          <w:b/>
          <w:sz w:val="24"/>
          <w:szCs w:val="24"/>
        </w:rPr>
        <w:t xml:space="preserve"> </w:t>
      </w:r>
      <w:r w:rsidR="005F62AF" w:rsidRPr="00FB42AD">
        <w:rPr>
          <w:rFonts w:ascii="Arial" w:hAnsi="Arial"/>
          <w:sz w:val="24"/>
          <w:szCs w:val="24"/>
        </w:rPr>
        <w:t xml:space="preserve">pozwolenia zintegrowanego na </w:t>
      </w:r>
      <w:r w:rsidR="005F62AF">
        <w:rPr>
          <w:rFonts w:ascii="Arial" w:hAnsi="Arial"/>
          <w:sz w:val="24"/>
          <w:szCs w:val="24"/>
        </w:rPr>
        <w:t>p</w:t>
      </w:r>
      <w:r w:rsidR="005F62AF" w:rsidRPr="00FB42AD">
        <w:rPr>
          <w:rFonts w:ascii="Arial" w:hAnsi="Arial"/>
          <w:sz w:val="24"/>
          <w:szCs w:val="24"/>
        </w:rPr>
        <w:t>rowadzenie instalacji</w:t>
      </w:r>
      <w:r w:rsidR="005F62AF" w:rsidRPr="00BE717A">
        <w:rPr>
          <w:rFonts w:ascii="Arial" w:hAnsi="Arial"/>
          <w:sz w:val="24"/>
          <w:szCs w:val="24"/>
        </w:rPr>
        <w:t xml:space="preserve"> galwanizerni</w:t>
      </w:r>
      <w:r w:rsidR="00186EB7">
        <w:rPr>
          <w:rFonts w:ascii="Arial" w:hAnsi="Arial"/>
          <w:sz w:val="24"/>
          <w:szCs w:val="24"/>
        </w:rPr>
        <w:t>.</w:t>
      </w:r>
      <w:r w:rsidR="00CA53F6">
        <w:rPr>
          <w:rFonts w:ascii="Arial" w:hAnsi="Arial"/>
          <w:sz w:val="24"/>
          <w:szCs w:val="24"/>
        </w:rPr>
        <w:t xml:space="preserve"> </w:t>
      </w:r>
    </w:p>
    <w:p w14:paraId="03F7A8DC" w14:textId="1396B57D" w:rsidR="004D569C" w:rsidRPr="00FA1BBA" w:rsidRDefault="00592E7E" w:rsidP="00B020FC">
      <w:pPr>
        <w:spacing w:line="276" w:lineRule="auto"/>
        <w:ind w:firstLine="708"/>
        <w:jc w:val="both"/>
        <w:rPr>
          <w:rFonts w:ascii="Arial" w:hAnsi="Arial"/>
          <w:sz w:val="24"/>
          <w:szCs w:val="24"/>
        </w:rPr>
      </w:pPr>
      <w:r w:rsidRPr="00F00D3B">
        <w:rPr>
          <w:rFonts w:ascii="Arial" w:hAnsi="Arial"/>
          <w:color w:val="000000"/>
          <w:sz w:val="24"/>
          <w:szCs w:val="24"/>
        </w:rPr>
        <w:t xml:space="preserve">Wniosek </w:t>
      </w:r>
      <w:r w:rsidR="007F15D0" w:rsidRPr="00F00D3B">
        <w:rPr>
          <w:rFonts w:ascii="Arial" w:hAnsi="Arial"/>
          <w:color w:val="000000"/>
          <w:sz w:val="24"/>
          <w:szCs w:val="24"/>
        </w:rPr>
        <w:t>Spółki</w:t>
      </w:r>
      <w:r w:rsidRPr="00F00D3B">
        <w:rPr>
          <w:rFonts w:ascii="Arial" w:hAnsi="Arial"/>
          <w:color w:val="000000"/>
          <w:sz w:val="24"/>
          <w:szCs w:val="24"/>
        </w:rPr>
        <w:t xml:space="preserve"> został umieszczony w publicznie dostępnym wykazie danych o dokumentach zawierających informacje o środowisku i jego ochronie </w:t>
      </w:r>
      <w:r w:rsidRPr="00FA1BBA">
        <w:rPr>
          <w:rFonts w:ascii="Arial" w:hAnsi="Arial"/>
          <w:sz w:val="24"/>
          <w:szCs w:val="24"/>
        </w:rPr>
        <w:t xml:space="preserve">pod numerem </w:t>
      </w:r>
      <w:r w:rsidR="005F62AF">
        <w:rPr>
          <w:rFonts w:ascii="Arial" w:hAnsi="Arial"/>
          <w:sz w:val="24"/>
          <w:szCs w:val="24"/>
        </w:rPr>
        <w:t>107/2013.</w:t>
      </w:r>
      <w:r w:rsidR="00277404" w:rsidRPr="00FA1BBA">
        <w:rPr>
          <w:rFonts w:ascii="Arial" w:hAnsi="Arial"/>
          <w:sz w:val="24"/>
          <w:szCs w:val="24"/>
        </w:rPr>
        <w:t xml:space="preserve"> </w:t>
      </w:r>
    </w:p>
    <w:p w14:paraId="4F15BE90" w14:textId="4F9DEC3D" w:rsidR="00AF411D" w:rsidRPr="00F00D3B" w:rsidRDefault="00702681" w:rsidP="00B020FC">
      <w:pPr>
        <w:spacing w:line="276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sz w:val="24"/>
          <w:szCs w:val="24"/>
        </w:rPr>
        <w:t>N</w:t>
      </w:r>
      <w:r w:rsidR="0001475D">
        <w:rPr>
          <w:rFonts w:ascii="Arial" w:hAnsi="Arial"/>
          <w:sz w:val="24"/>
          <w:szCs w:val="24"/>
        </w:rPr>
        <w:t>a</w:t>
      </w:r>
      <w:r>
        <w:rPr>
          <w:rFonts w:ascii="Arial" w:hAnsi="Arial"/>
          <w:sz w:val="24"/>
          <w:szCs w:val="24"/>
        </w:rPr>
        <w:t xml:space="preserve"> podstawie art.</w:t>
      </w:r>
      <w:r w:rsidR="007940E0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378 ust. 2 a</w:t>
      </w:r>
      <w:r w:rsidRPr="00F00D3B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ustawy Prawo ochrony środowiska z związku z § 2 ust.1</w:t>
      </w:r>
      <w:r w:rsidR="003B7753">
        <w:rPr>
          <w:rFonts w:ascii="Arial" w:hAnsi="Arial"/>
          <w:sz w:val="24"/>
          <w:szCs w:val="24"/>
        </w:rPr>
        <w:t xml:space="preserve"> pkt </w:t>
      </w:r>
      <w:r w:rsidR="00FA1BBA">
        <w:rPr>
          <w:rFonts w:ascii="Arial" w:hAnsi="Arial"/>
          <w:sz w:val="24"/>
          <w:szCs w:val="24"/>
        </w:rPr>
        <w:t>15</w:t>
      </w:r>
      <w:r w:rsidR="006B2C5C" w:rsidRPr="00F00D3B">
        <w:rPr>
          <w:rFonts w:ascii="Arial" w:hAnsi="Arial"/>
          <w:sz w:val="24"/>
          <w:szCs w:val="24"/>
        </w:rPr>
        <w:t xml:space="preserve"> rozporządzenia Rady Ministrów</w:t>
      </w:r>
      <w:r w:rsidR="0001475D">
        <w:rPr>
          <w:rFonts w:ascii="Arial" w:hAnsi="Arial"/>
          <w:sz w:val="24"/>
          <w:szCs w:val="24"/>
        </w:rPr>
        <w:t xml:space="preserve"> z dnia </w:t>
      </w:r>
      <w:r w:rsidR="005F62AF" w:rsidRPr="00222476">
        <w:rPr>
          <w:rFonts w:ascii="Arial" w:hAnsi="Arial"/>
          <w:sz w:val="24"/>
          <w:szCs w:val="24"/>
        </w:rPr>
        <w:t xml:space="preserve">9 listopada 2010r. </w:t>
      </w:r>
      <w:r w:rsidR="005F62AF" w:rsidRPr="00C3264F">
        <w:rPr>
          <w:rFonts w:ascii="Arial" w:hAnsi="Arial"/>
          <w:sz w:val="24"/>
          <w:szCs w:val="24"/>
        </w:rPr>
        <w:t xml:space="preserve">w sprawie </w:t>
      </w:r>
      <w:r w:rsidR="005F62AF">
        <w:rPr>
          <w:rFonts w:ascii="Arial" w:hAnsi="Arial"/>
          <w:sz w:val="24"/>
          <w:szCs w:val="24"/>
        </w:rPr>
        <w:t>przedsięwzięć mogących znacząco oddziaływać na środowisko stwierdzono</w:t>
      </w:r>
      <w:r w:rsidR="00BB6255">
        <w:rPr>
          <w:rFonts w:ascii="Arial" w:hAnsi="Arial"/>
          <w:sz w:val="24"/>
          <w:szCs w:val="24"/>
        </w:rPr>
        <w:t>, że organem właściwym do zmiany pozwolenia zintegrowanego</w:t>
      </w:r>
      <w:r w:rsidR="006B2C5C" w:rsidRPr="00F00D3B">
        <w:rPr>
          <w:rFonts w:ascii="Arial" w:hAnsi="Arial"/>
          <w:sz w:val="24"/>
          <w:szCs w:val="24"/>
        </w:rPr>
        <w:t xml:space="preserve"> jest </w:t>
      </w:r>
      <w:r w:rsidR="003B7753">
        <w:rPr>
          <w:rFonts w:ascii="Arial" w:hAnsi="Arial"/>
          <w:sz w:val="24"/>
          <w:szCs w:val="24"/>
        </w:rPr>
        <w:t>marszałek</w:t>
      </w:r>
      <w:r w:rsidR="00B020FC">
        <w:rPr>
          <w:rFonts w:ascii="Arial" w:hAnsi="Arial"/>
          <w:sz w:val="24"/>
          <w:szCs w:val="24"/>
        </w:rPr>
        <w:t xml:space="preserve"> województwa</w:t>
      </w:r>
      <w:r w:rsidR="003B7753">
        <w:rPr>
          <w:rFonts w:ascii="Arial" w:hAnsi="Arial"/>
          <w:sz w:val="24"/>
          <w:szCs w:val="24"/>
        </w:rPr>
        <w:t>.</w:t>
      </w:r>
    </w:p>
    <w:p w14:paraId="103C6E76" w14:textId="787CCFBA" w:rsidR="006B2C5C" w:rsidRPr="006063D2" w:rsidRDefault="003F7965" w:rsidP="005F62AF">
      <w:pPr>
        <w:pStyle w:val="Tekstpodstawowywcity2"/>
        <w:spacing w:after="0" w:line="276" w:lineRule="auto"/>
        <w:ind w:left="0" w:firstLine="708"/>
        <w:jc w:val="both"/>
        <w:rPr>
          <w:rFonts w:ascii="Arial" w:hAnsi="Arial"/>
          <w:color w:val="000000"/>
          <w:sz w:val="24"/>
          <w:szCs w:val="24"/>
        </w:rPr>
      </w:pPr>
      <w:r w:rsidRPr="006063D2">
        <w:rPr>
          <w:rFonts w:ascii="Arial" w:hAnsi="Arial"/>
          <w:color w:val="000000"/>
          <w:sz w:val="24"/>
          <w:szCs w:val="24"/>
        </w:rPr>
        <w:t>Analizując pr</w:t>
      </w:r>
      <w:r w:rsidR="00FA1BBA" w:rsidRPr="006063D2">
        <w:rPr>
          <w:rFonts w:ascii="Arial" w:hAnsi="Arial"/>
          <w:color w:val="000000"/>
          <w:sz w:val="24"/>
          <w:szCs w:val="24"/>
        </w:rPr>
        <w:t>zedstawioną dokumentację uznano</w:t>
      </w:r>
      <w:r w:rsidRPr="006063D2">
        <w:rPr>
          <w:rFonts w:ascii="Arial" w:hAnsi="Arial"/>
          <w:color w:val="000000"/>
          <w:sz w:val="24"/>
          <w:szCs w:val="24"/>
        </w:rPr>
        <w:t>, ze w</w:t>
      </w:r>
      <w:r w:rsidR="00AF411D" w:rsidRPr="006063D2">
        <w:rPr>
          <w:rFonts w:ascii="Arial" w:hAnsi="Arial"/>
          <w:color w:val="000000"/>
          <w:sz w:val="24"/>
          <w:szCs w:val="24"/>
        </w:rPr>
        <w:t xml:space="preserve">nioskowane zmiany </w:t>
      </w:r>
      <w:r w:rsidR="00AF411D" w:rsidRPr="006063D2">
        <w:rPr>
          <w:rFonts w:ascii="Arial" w:hAnsi="Arial" w:cs="Arial"/>
          <w:color w:val="000000"/>
          <w:sz w:val="24"/>
          <w:szCs w:val="24"/>
        </w:rPr>
        <w:t xml:space="preserve">nie </w:t>
      </w:r>
      <w:r w:rsidR="003B7753" w:rsidRPr="006063D2">
        <w:rPr>
          <w:rFonts w:ascii="Arial" w:hAnsi="Arial" w:cs="Arial"/>
          <w:color w:val="000000"/>
          <w:sz w:val="24"/>
          <w:szCs w:val="24"/>
        </w:rPr>
        <w:t>będą powodować znaczącego</w:t>
      </w:r>
      <w:r w:rsidR="00DB5BA0" w:rsidRPr="006063D2">
        <w:rPr>
          <w:rFonts w:ascii="Arial" w:hAnsi="Arial" w:cs="Arial"/>
          <w:color w:val="000000"/>
          <w:sz w:val="24"/>
          <w:szCs w:val="24"/>
        </w:rPr>
        <w:t xml:space="preserve"> zwiększenia</w:t>
      </w:r>
      <w:r w:rsidR="00AF411D" w:rsidRPr="006063D2">
        <w:rPr>
          <w:rFonts w:ascii="Arial" w:hAnsi="Arial" w:cs="Arial"/>
          <w:color w:val="000000"/>
          <w:sz w:val="24"/>
          <w:szCs w:val="24"/>
        </w:rPr>
        <w:t xml:space="preserve"> oddziaływania instalacji na środowisko </w:t>
      </w:r>
      <w:r w:rsidR="00DB5BA0" w:rsidRPr="006063D2">
        <w:rPr>
          <w:rFonts w:ascii="Arial" w:hAnsi="Arial" w:cs="Arial"/>
          <w:color w:val="000000"/>
          <w:sz w:val="24"/>
          <w:szCs w:val="24"/>
        </w:rPr>
        <w:t>i</w:t>
      </w:r>
      <w:r w:rsidR="003B7753" w:rsidRPr="006063D2">
        <w:rPr>
          <w:rFonts w:ascii="Arial" w:hAnsi="Arial" w:cs="Arial"/>
          <w:color w:val="000000"/>
          <w:sz w:val="24"/>
          <w:szCs w:val="24"/>
        </w:rPr>
        <w:t xml:space="preserve"> nie mieszczą się w definicji </w:t>
      </w:r>
      <w:r w:rsidR="00AF411D" w:rsidRPr="006063D2">
        <w:rPr>
          <w:rFonts w:ascii="Arial" w:hAnsi="Arial" w:cs="Arial"/>
          <w:color w:val="000000"/>
          <w:sz w:val="24"/>
          <w:szCs w:val="24"/>
        </w:rPr>
        <w:t xml:space="preserve">istotnej zmiany </w:t>
      </w:r>
      <w:r w:rsidR="00DB5BA0" w:rsidRPr="006063D2">
        <w:rPr>
          <w:rFonts w:ascii="Arial" w:hAnsi="Arial" w:cs="Arial"/>
          <w:color w:val="000000"/>
          <w:sz w:val="24"/>
          <w:szCs w:val="24"/>
        </w:rPr>
        <w:t>instalacji zawartej w</w:t>
      </w:r>
      <w:r w:rsidR="00AF411D" w:rsidRPr="006063D2">
        <w:rPr>
          <w:rFonts w:ascii="Arial" w:hAnsi="Arial" w:cs="Arial"/>
          <w:color w:val="000000"/>
          <w:sz w:val="24"/>
          <w:szCs w:val="24"/>
        </w:rPr>
        <w:t xml:space="preserve"> art. 3 pkt 7 ustawy Prawo ochrony środowiska.</w:t>
      </w:r>
    </w:p>
    <w:p w14:paraId="796657AA" w14:textId="36D88B2B" w:rsidR="002F36BC" w:rsidRDefault="00B11519" w:rsidP="00E55BD8">
      <w:pPr>
        <w:spacing w:line="276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B214F">
        <w:rPr>
          <w:rFonts w:ascii="Arial" w:hAnsi="Arial" w:cs="Arial"/>
          <w:bCs/>
          <w:sz w:val="24"/>
          <w:szCs w:val="24"/>
        </w:rPr>
        <w:t xml:space="preserve">Przedmiotem </w:t>
      </w:r>
      <w:r w:rsidR="000561F4" w:rsidRPr="00EB214F">
        <w:rPr>
          <w:rFonts w:ascii="Arial" w:hAnsi="Arial" w:cs="Arial"/>
          <w:bCs/>
          <w:sz w:val="24"/>
          <w:szCs w:val="24"/>
        </w:rPr>
        <w:t>w</w:t>
      </w:r>
      <w:r w:rsidR="00EB214F" w:rsidRPr="00EB214F">
        <w:rPr>
          <w:rFonts w:ascii="Arial" w:hAnsi="Arial" w:cs="Arial"/>
          <w:bCs/>
          <w:sz w:val="24"/>
          <w:szCs w:val="24"/>
        </w:rPr>
        <w:t>niosku jest planow</w:t>
      </w:r>
      <w:r w:rsidR="00EB214F">
        <w:rPr>
          <w:rFonts w:ascii="Arial" w:hAnsi="Arial" w:cs="Arial"/>
          <w:bCs/>
          <w:sz w:val="24"/>
          <w:szCs w:val="24"/>
        </w:rPr>
        <w:t>ane</w:t>
      </w:r>
      <w:r w:rsidR="00EB214F" w:rsidRPr="00EB214F">
        <w:rPr>
          <w:rFonts w:ascii="Arial" w:hAnsi="Arial" w:cs="Arial"/>
          <w:bCs/>
          <w:sz w:val="24"/>
          <w:szCs w:val="24"/>
        </w:rPr>
        <w:t xml:space="preserve"> </w:t>
      </w:r>
      <w:r w:rsidR="00000F0A" w:rsidRPr="00EB214F">
        <w:rPr>
          <w:rFonts w:ascii="Arial" w:hAnsi="Arial" w:cs="Arial"/>
          <w:bCs/>
          <w:sz w:val="24"/>
          <w:szCs w:val="24"/>
        </w:rPr>
        <w:t>uruchomienie</w:t>
      </w:r>
      <w:r w:rsidR="00CE1E72">
        <w:rPr>
          <w:rFonts w:ascii="Arial" w:hAnsi="Arial" w:cs="Arial"/>
          <w:bCs/>
          <w:sz w:val="24"/>
          <w:szCs w:val="24"/>
        </w:rPr>
        <w:t xml:space="preserve"> nowej </w:t>
      </w:r>
      <w:r w:rsidR="005F62AF">
        <w:rPr>
          <w:rFonts w:ascii="Arial" w:hAnsi="Arial" w:cs="Arial"/>
          <w:bCs/>
          <w:sz w:val="24"/>
          <w:szCs w:val="24"/>
        </w:rPr>
        <w:t xml:space="preserve"> oczyszczalni ścieków galwanicznych. Oczyszczalnia ta</w:t>
      </w:r>
      <w:r w:rsidR="00E55BD8">
        <w:rPr>
          <w:rFonts w:ascii="Arial" w:hAnsi="Arial" w:cs="Arial"/>
          <w:bCs/>
          <w:sz w:val="24"/>
          <w:szCs w:val="24"/>
        </w:rPr>
        <w:t xml:space="preserve"> </w:t>
      </w:r>
      <w:r w:rsidR="005F62AF">
        <w:rPr>
          <w:rFonts w:ascii="Arial" w:hAnsi="Arial" w:cs="Arial"/>
          <w:bCs/>
          <w:sz w:val="24"/>
          <w:szCs w:val="24"/>
        </w:rPr>
        <w:t xml:space="preserve">stanowi </w:t>
      </w:r>
      <w:r w:rsidR="00E55BD8">
        <w:rPr>
          <w:rFonts w:ascii="Arial" w:hAnsi="Arial" w:cs="Arial"/>
          <w:bCs/>
          <w:sz w:val="24"/>
          <w:szCs w:val="24"/>
        </w:rPr>
        <w:t>cześć</w:t>
      </w:r>
      <w:r w:rsidR="005F62AF">
        <w:rPr>
          <w:rFonts w:ascii="Arial" w:hAnsi="Arial" w:cs="Arial"/>
          <w:bCs/>
          <w:sz w:val="24"/>
          <w:szCs w:val="24"/>
        </w:rPr>
        <w:t xml:space="preserve"> realizowanej obecnie na </w:t>
      </w:r>
      <w:r w:rsidR="00E55BD8">
        <w:rPr>
          <w:rFonts w:ascii="Arial" w:hAnsi="Arial" w:cs="Arial"/>
          <w:bCs/>
          <w:sz w:val="24"/>
          <w:szCs w:val="24"/>
        </w:rPr>
        <w:t>terenie Zak</w:t>
      </w:r>
      <w:r w:rsidR="005F62AF">
        <w:rPr>
          <w:rFonts w:ascii="Arial" w:hAnsi="Arial" w:cs="Arial"/>
          <w:bCs/>
          <w:sz w:val="24"/>
          <w:szCs w:val="24"/>
        </w:rPr>
        <w:t>ł</w:t>
      </w:r>
      <w:r w:rsidR="00E55BD8">
        <w:rPr>
          <w:rFonts w:ascii="Arial" w:hAnsi="Arial" w:cs="Arial"/>
          <w:bCs/>
          <w:sz w:val="24"/>
          <w:szCs w:val="24"/>
        </w:rPr>
        <w:t>a</w:t>
      </w:r>
      <w:r w:rsidR="005F62AF">
        <w:rPr>
          <w:rFonts w:ascii="Arial" w:hAnsi="Arial" w:cs="Arial"/>
          <w:bCs/>
          <w:sz w:val="24"/>
          <w:szCs w:val="24"/>
        </w:rPr>
        <w:t>du</w:t>
      </w:r>
      <w:r w:rsidR="00E55BD8">
        <w:rPr>
          <w:rFonts w:ascii="Arial" w:hAnsi="Arial" w:cs="Arial"/>
          <w:bCs/>
          <w:sz w:val="24"/>
          <w:szCs w:val="24"/>
        </w:rPr>
        <w:t xml:space="preserve"> w Krośnie </w:t>
      </w:r>
      <w:r w:rsidR="005F62AF">
        <w:rPr>
          <w:rFonts w:ascii="Arial" w:hAnsi="Arial" w:cs="Arial"/>
          <w:bCs/>
          <w:sz w:val="24"/>
          <w:szCs w:val="24"/>
        </w:rPr>
        <w:t xml:space="preserve">inwestycji </w:t>
      </w:r>
      <w:r w:rsidR="00E55BD8">
        <w:rPr>
          <w:rFonts w:ascii="Arial" w:hAnsi="Arial" w:cs="Arial"/>
          <w:bCs/>
          <w:sz w:val="24"/>
          <w:szCs w:val="24"/>
        </w:rPr>
        <w:t>na która wnioskodawca uzyskał decyzję o środowiskowych uwarunkowaniach Prezydenta Miasta Krosna z dnia 12 września 2011r. znak: KS.6220.1.4.2011.C.</w:t>
      </w:r>
      <w:r w:rsidR="005F62AF">
        <w:rPr>
          <w:rFonts w:ascii="Arial" w:hAnsi="Arial" w:cs="Arial"/>
          <w:bCs/>
          <w:sz w:val="24"/>
          <w:szCs w:val="24"/>
        </w:rPr>
        <w:t xml:space="preserve"> </w:t>
      </w:r>
      <w:r w:rsidR="00976517" w:rsidRPr="00EB214F">
        <w:rPr>
          <w:rFonts w:ascii="Arial" w:hAnsi="Arial" w:cs="Arial"/>
          <w:bCs/>
          <w:sz w:val="24"/>
          <w:szCs w:val="24"/>
        </w:rPr>
        <w:t>W związku z powyż</w:t>
      </w:r>
      <w:r w:rsidR="00BD4AB0" w:rsidRPr="00EB214F">
        <w:rPr>
          <w:rFonts w:ascii="Arial" w:hAnsi="Arial" w:cs="Arial"/>
          <w:bCs/>
          <w:sz w:val="24"/>
          <w:szCs w:val="24"/>
        </w:rPr>
        <w:t>szy</w:t>
      </w:r>
      <w:r w:rsidR="00C253FA">
        <w:rPr>
          <w:rFonts w:ascii="Arial" w:hAnsi="Arial" w:cs="Arial"/>
          <w:bCs/>
          <w:sz w:val="24"/>
          <w:szCs w:val="24"/>
        </w:rPr>
        <w:t xml:space="preserve">m </w:t>
      </w:r>
      <w:r w:rsidR="00E55BD8">
        <w:rPr>
          <w:rFonts w:ascii="Arial" w:hAnsi="Arial" w:cs="Arial"/>
          <w:bCs/>
          <w:sz w:val="24"/>
          <w:szCs w:val="24"/>
        </w:rPr>
        <w:t xml:space="preserve"> w</w:t>
      </w:r>
      <w:r w:rsidR="00C253FA">
        <w:rPr>
          <w:rFonts w:ascii="Arial" w:hAnsi="Arial" w:cs="Arial"/>
          <w:bCs/>
          <w:sz w:val="24"/>
          <w:szCs w:val="24"/>
        </w:rPr>
        <w:t>prowadzono zmiany punkcie I</w:t>
      </w:r>
      <w:r w:rsidR="002F36BC" w:rsidRPr="00EB214F">
        <w:rPr>
          <w:rFonts w:ascii="Arial" w:hAnsi="Arial" w:cs="Arial"/>
          <w:bCs/>
          <w:sz w:val="24"/>
          <w:szCs w:val="24"/>
        </w:rPr>
        <w:t xml:space="preserve"> decyzji. </w:t>
      </w:r>
    </w:p>
    <w:p w14:paraId="663E1ACD" w14:textId="6F3221B4" w:rsidR="00E55BD8" w:rsidRPr="00EB214F" w:rsidRDefault="00E55BD8" w:rsidP="00E55BD8">
      <w:pPr>
        <w:spacing w:line="276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Ścieki z nowej oczyszczalni w mieszaninie ścieków przemysłowo-bytowych wprowadzone będą do urządzeń kanalizacyjnych MPGK w Krośnie, zgodnie z pozwoleniem wodnoprawnym udzielonym decyzją Marszałka Województwa Podkarpackiego z dnia 29 czerwca 2012r., znak: OS-II.7322.39.2012.RD.</w:t>
      </w:r>
    </w:p>
    <w:p w14:paraId="77972906" w14:textId="7143F1DF" w:rsidR="008A13D2" w:rsidRDefault="00097B58" w:rsidP="00DB48F7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Analizując </w:t>
      </w:r>
      <w:r w:rsidR="00C11F20">
        <w:rPr>
          <w:rFonts w:ascii="Arial" w:hAnsi="Arial" w:cs="Arial"/>
          <w:sz w:val="24"/>
          <w:szCs w:val="24"/>
        </w:rPr>
        <w:t xml:space="preserve">wskazane </w:t>
      </w:r>
      <w:r w:rsidR="004C1CF9">
        <w:rPr>
          <w:rFonts w:ascii="Arial" w:hAnsi="Arial" w:cs="Arial"/>
          <w:sz w:val="24"/>
          <w:szCs w:val="24"/>
        </w:rPr>
        <w:t>po</w:t>
      </w:r>
      <w:r w:rsidR="00C11F20">
        <w:rPr>
          <w:rFonts w:ascii="Arial" w:hAnsi="Arial" w:cs="Arial"/>
          <w:sz w:val="24"/>
          <w:szCs w:val="24"/>
        </w:rPr>
        <w:t xml:space="preserve">wyżej okoliczności </w:t>
      </w:r>
      <w:r>
        <w:rPr>
          <w:rFonts w:ascii="Arial" w:hAnsi="Arial" w:cs="Arial"/>
          <w:sz w:val="24"/>
          <w:szCs w:val="24"/>
        </w:rPr>
        <w:t xml:space="preserve">w szczególności w zakresie </w:t>
      </w:r>
      <w:r w:rsidR="001F3BE0">
        <w:rPr>
          <w:rFonts w:ascii="Arial" w:hAnsi="Arial" w:cs="Arial"/>
          <w:sz w:val="24"/>
          <w:szCs w:val="24"/>
        </w:rPr>
        <w:t xml:space="preserve">stosowania </w:t>
      </w:r>
      <w:r w:rsidR="002F2497">
        <w:rPr>
          <w:rFonts w:ascii="Arial" w:hAnsi="Arial" w:cs="Arial"/>
          <w:sz w:val="24"/>
          <w:szCs w:val="24"/>
        </w:rPr>
        <w:t>technologii,</w:t>
      </w:r>
      <w:r w:rsidR="00C11F20">
        <w:rPr>
          <w:rFonts w:ascii="Arial" w:hAnsi="Arial" w:cs="Arial"/>
          <w:sz w:val="24"/>
          <w:szCs w:val="24"/>
        </w:rPr>
        <w:t xml:space="preserve"> </w:t>
      </w:r>
      <w:r w:rsidR="004C1CF9">
        <w:rPr>
          <w:rFonts w:ascii="Arial" w:hAnsi="Arial" w:cs="Arial"/>
          <w:sz w:val="24"/>
          <w:szCs w:val="24"/>
        </w:rPr>
        <w:t xml:space="preserve">emisji do środowiska oraz </w:t>
      </w:r>
      <w:r w:rsidR="00AD19F0">
        <w:rPr>
          <w:rFonts w:ascii="Arial" w:hAnsi="Arial" w:cs="Arial"/>
          <w:sz w:val="24"/>
          <w:szCs w:val="24"/>
        </w:rPr>
        <w:t xml:space="preserve">spełnienia wymagań </w:t>
      </w:r>
      <w:r w:rsidR="00DF4648" w:rsidRPr="00F00D3B">
        <w:rPr>
          <w:rFonts w:ascii="Arial" w:hAnsi="Arial" w:cs="Arial"/>
          <w:sz w:val="24"/>
          <w:szCs w:val="24"/>
        </w:rPr>
        <w:t>wynikających z najlepszych dostępnych technik</w:t>
      </w:r>
      <w:r w:rsidR="00DB5BA0">
        <w:rPr>
          <w:rFonts w:ascii="Arial" w:hAnsi="Arial" w:cs="Arial"/>
          <w:sz w:val="24"/>
          <w:szCs w:val="24"/>
        </w:rPr>
        <w:t xml:space="preserve"> </w:t>
      </w:r>
      <w:r w:rsidR="002F2497">
        <w:rPr>
          <w:rFonts w:ascii="Arial" w:hAnsi="Arial" w:cs="Arial"/>
          <w:sz w:val="24"/>
          <w:szCs w:val="24"/>
        </w:rPr>
        <w:t>ustaliłem, że</w:t>
      </w:r>
      <w:r>
        <w:rPr>
          <w:rFonts w:ascii="Arial" w:hAnsi="Arial" w:cs="Arial"/>
          <w:sz w:val="24"/>
          <w:szCs w:val="24"/>
        </w:rPr>
        <w:t xml:space="preserve"> </w:t>
      </w:r>
      <w:r w:rsidR="00060349">
        <w:rPr>
          <w:rFonts w:ascii="Arial" w:hAnsi="Arial" w:cs="Arial"/>
          <w:sz w:val="24"/>
          <w:szCs w:val="24"/>
        </w:rPr>
        <w:t xml:space="preserve">ww. </w:t>
      </w:r>
      <w:r w:rsidR="00C11F20">
        <w:rPr>
          <w:rFonts w:ascii="Arial" w:hAnsi="Arial" w:cs="Arial"/>
          <w:sz w:val="24"/>
          <w:szCs w:val="24"/>
        </w:rPr>
        <w:t xml:space="preserve">zmiany </w:t>
      </w:r>
      <w:r>
        <w:rPr>
          <w:rFonts w:ascii="Arial" w:hAnsi="Arial" w:cs="Arial"/>
          <w:sz w:val="24"/>
          <w:szCs w:val="24"/>
        </w:rPr>
        <w:t xml:space="preserve">nie powodują </w:t>
      </w:r>
      <w:r w:rsidR="00DB5BA0">
        <w:rPr>
          <w:rFonts w:ascii="Arial" w:hAnsi="Arial" w:cs="Arial"/>
          <w:sz w:val="24"/>
          <w:szCs w:val="24"/>
        </w:rPr>
        <w:t xml:space="preserve">istotnych </w:t>
      </w:r>
      <w:r w:rsidR="002F2497">
        <w:rPr>
          <w:rFonts w:ascii="Arial" w:hAnsi="Arial" w:cs="Arial"/>
          <w:sz w:val="24"/>
          <w:szCs w:val="24"/>
        </w:rPr>
        <w:t>zmian w sposob</w:t>
      </w:r>
      <w:r>
        <w:rPr>
          <w:rFonts w:ascii="Arial" w:hAnsi="Arial" w:cs="Arial"/>
          <w:sz w:val="24"/>
          <w:szCs w:val="24"/>
        </w:rPr>
        <w:t xml:space="preserve">ie </w:t>
      </w:r>
      <w:r w:rsidR="002F2497">
        <w:rPr>
          <w:rFonts w:ascii="Arial" w:hAnsi="Arial" w:cs="Arial"/>
          <w:sz w:val="24"/>
          <w:szCs w:val="24"/>
        </w:rPr>
        <w:t xml:space="preserve">funkcjonowania </w:t>
      </w:r>
      <w:r w:rsidR="00DB5BA0">
        <w:rPr>
          <w:rFonts w:ascii="Arial" w:hAnsi="Arial" w:cs="Arial"/>
          <w:sz w:val="24"/>
          <w:szCs w:val="24"/>
        </w:rPr>
        <w:t>instalacji</w:t>
      </w:r>
      <w:r w:rsidR="000A6BD9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 xml:space="preserve">nie spowodują </w:t>
      </w:r>
      <w:r w:rsidR="002F2497">
        <w:rPr>
          <w:rFonts w:ascii="Arial" w:hAnsi="Arial" w:cs="Arial"/>
          <w:sz w:val="24"/>
          <w:szCs w:val="24"/>
        </w:rPr>
        <w:t>zwiększenia negatywnego oddziaływania</w:t>
      </w:r>
      <w:r w:rsidR="00FB2FEE">
        <w:rPr>
          <w:rFonts w:ascii="Arial" w:hAnsi="Arial" w:cs="Arial"/>
          <w:sz w:val="24"/>
          <w:szCs w:val="24"/>
        </w:rPr>
        <w:t xml:space="preserve"> na środowisko</w:t>
      </w:r>
      <w:r w:rsidR="00C11F20">
        <w:rPr>
          <w:rFonts w:ascii="Arial" w:hAnsi="Arial" w:cs="Arial"/>
          <w:sz w:val="24"/>
          <w:szCs w:val="24"/>
        </w:rPr>
        <w:t>,</w:t>
      </w:r>
      <w:r w:rsidR="000A6BD9">
        <w:rPr>
          <w:rFonts w:ascii="Arial" w:hAnsi="Arial" w:cs="Arial"/>
          <w:sz w:val="24"/>
          <w:szCs w:val="24"/>
        </w:rPr>
        <w:t xml:space="preserve"> oraz nie zmieniają </w:t>
      </w:r>
      <w:r w:rsidR="009210C4" w:rsidRPr="00F00D3B">
        <w:rPr>
          <w:rFonts w:ascii="Arial" w:hAnsi="Arial" w:cs="Arial"/>
          <w:sz w:val="24"/>
          <w:szCs w:val="24"/>
        </w:rPr>
        <w:t xml:space="preserve">ustaleń dotyczących spełnienia wymogów </w:t>
      </w:r>
      <w:r w:rsidR="00AD19F0">
        <w:rPr>
          <w:rFonts w:ascii="Arial" w:hAnsi="Arial" w:cs="Arial"/>
          <w:sz w:val="24"/>
          <w:szCs w:val="24"/>
        </w:rPr>
        <w:t>określonych w dokumentach referencyjnych</w:t>
      </w:r>
      <w:r w:rsidR="009210C4" w:rsidRPr="00F00D3B">
        <w:rPr>
          <w:rFonts w:ascii="Arial" w:hAnsi="Arial" w:cs="Arial"/>
          <w:sz w:val="24"/>
          <w:szCs w:val="24"/>
        </w:rPr>
        <w:t xml:space="preserve">. </w:t>
      </w:r>
    </w:p>
    <w:p w14:paraId="7D0DC35C" w14:textId="77777777" w:rsidR="009210C4" w:rsidRDefault="009210C4" w:rsidP="00DB48F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00D3B">
        <w:rPr>
          <w:rFonts w:ascii="Arial" w:hAnsi="Arial" w:cs="Arial"/>
          <w:sz w:val="24"/>
          <w:szCs w:val="24"/>
        </w:rPr>
        <w:t>Zachowane są również standardy jakości środowiska.</w:t>
      </w:r>
    </w:p>
    <w:p w14:paraId="45805498" w14:textId="56A2DF09" w:rsidR="00D22A83" w:rsidRDefault="00DB48F7" w:rsidP="008E648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/>
          <w:b/>
          <w:color w:val="000000"/>
          <w:sz w:val="24"/>
          <w:szCs w:val="24"/>
        </w:rPr>
      </w:pPr>
      <w:r w:rsidRPr="00C31880">
        <w:rPr>
          <w:rFonts w:ascii="Arial" w:hAnsi="Arial" w:cs="Arial"/>
          <w:sz w:val="24"/>
          <w:szCs w:val="24"/>
        </w:rPr>
        <w:t xml:space="preserve">Za wprowadzeniem w decyzji zmian wnioskowanych zgodnie z art. 155 ustawą Kpa, przemawia słuszny interes Strony. Biorąc powyższe pod uwagę orzeczono jak w sentencji </w:t>
      </w:r>
      <w:r w:rsidRPr="00C31880">
        <w:rPr>
          <w:rFonts w:ascii="Arial" w:hAnsi="Arial"/>
          <w:sz w:val="24"/>
          <w:szCs w:val="24"/>
        </w:rPr>
        <w:t>decyzji.</w:t>
      </w:r>
    </w:p>
    <w:p w14:paraId="0B706E74" w14:textId="77777777" w:rsidR="00AB14D1" w:rsidRDefault="00D22A83" w:rsidP="00AB14D1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10 §</w:t>
      </w:r>
      <w:r w:rsidRPr="00D22A83">
        <w:rPr>
          <w:rFonts w:ascii="Arial" w:hAnsi="Arial" w:cs="Arial"/>
          <w:sz w:val="24"/>
          <w:szCs w:val="24"/>
        </w:rPr>
        <w:t xml:space="preserve"> 1 Kpa organ zapewnił stronie czynny udział w każdym stadium postępowania a przed wydaniem decyzji umożliwił wypowiedzenie się co do zebranych materiałów.</w:t>
      </w:r>
    </w:p>
    <w:p w14:paraId="3BB82D1D" w14:textId="02477C19" w:rsidR="0039154F" w:rsidRPr="00F00D3B" w:rsidRDefault="0039154F" w:rsidP="00AB14D1">
      <w:pPr>
        <w:pStyle w:val="Nagwek1"/>
        <w:spacing w:before="240" w:after="240"/>
        <w:jc w:val="center"/>
      </w:pPr>
      <w:r w:rsidRPr="00AB14D1">
        <w:rPr>
          <w:rFonts w:ascii="Arial" w:hAnsi="Arial" w:cs="Arial"/>
          <w:b/>
          <w:bCs/>
          <w:sz w:val="24"/>
          <w:szCs w:val="24"/>
        </w:rPr>
        <w:t>Pouczenie</w:t>
      </w:r>
    </w:p>
    <w:p w14:paraId="6E4A0BA8" w14:textId="75AB0F20" w:rsidR="001A44BD" w:rsidRPr="00F00D3B" w:rsidRDefault="00592E7E" w:rsidP="008E6480">
      <w:pPr>
        <w:spacing w:after="600" w:line="276" w:lineRule="auto"/>
        <w:ind w:firstLine="709"/>
        <w:jc w:val="both"/>
        <w:rPr>
          <w:rFonts w:ascii="Arial" w:hAnsi="Arial"/>
          <w:sz w:val="24"/>
          <w:szCs w:val="24"/>
        </w:rPr>
      </w:pPr>
      <w:r w:rsidRPr="00F00D3B">
        <w:rPr>
          <w:rFonts w:ascii="Arial" w:hAnsi="Arial"/>
          <w:color w:val="000000"/>
          <w:sz w:val="24"/>
          <w:szCs w:val="24"/>
        </w:rPr>
        <w:t xml:space="preserve">Od niniejszej decyzji służy odwołanie do Ministra Środowiska za pośrednictwem </w:t>
      </w:r>
      <w:r w:rsidR="00AA0527" w:rsidRPr="00F00D3B">
        <w:rPr>
          <w:rFonts w:ascii="Arial" w:hAnsi="Arial"/>
          <w:color w:val="000000"/>
          <w:sz w:val="24"/>
          <w:szCs w:val="24"/>
        </w:rPr>
        <w:t xml:space="preserve">Marszałka Województwa Podkarpackiego </w:t>
      </w:r>
      <w:r w:rsidRPr="00F00D3B">
        <w:rPr>
          <w:rFonts w:ascii="Arial" w:hAnsi="Arial"/>
          <w:color w:val="000000"/>
          <w:sz w:val="24"/>
          <w:szCs w:val="24"/>
        </w:rPr>
        <w:t>w terminie 14 dni od dnia otrzymania decyzji</w:t>
      </w:r>
      <w:r w:rsidR="00F03A8F" w:rsidRPr="00F00D3B">
        <w:rPr>
          <w:rFonts w:ascii="Arial" w:hAnsi="Arial"/>
          <w:color w:val="000000"/>
          <w:sz w:val="24"/>
          <w:szCs w:val="24"/>
        </w:rPr>
        <w:t xml:space="preserve">. </w:t>
      </w:r>
      <w:r w:rsidRPr="00F00D3B">
        <w:rPr>
          <w:rFonts w:ascii="Arial" w:hAnsi="Arial"/>
          <w:color w:val="000000"/>
          <w:sz w:val="24"/>
          <w:szCs w:val="24"/>
        </w:rPr>
        <w:t xml:space="preserve">Odwołanie należy składać w </w:t>
      </w:r>
      <w:r w:rsidR="001C642A" w:rsidRPr="00F00D3B">
        <w:rPr>
          <w:rFonts w:ascii="Arial" w:hAnsi="Arial"/>
          <w:color w:val="000000"/>
          <w:sz w:val="24"/>
          <w:szCs w:val="24"/>
        </w:rPr>
        <w:t>dwóch</w:t>
      </w:r>
      <w:r w:rsidRPr="00F00D3B">
        <w:rPr>
          <w:rFonts w:ascii="Arial" w:hAnsi="Arial"/>
          <w:color w:val="000000"/>
          <w:sz w:val="24"/>
          <w:szCs w:val="24"/>
        </w:rPr>
        <w:t xml:space="preserve"> egz</w:t>
      </w:r>
      <w:r w:rsidR="001C642A" w:rsidRPr="00F00D3B">
        <w:rPr>
          <w:rFonts w:ascii="Arial" w:hAnsi="Arial"/>
          <w:color w:val="000000"/>
          <w:sz w:val="24"/>
          <w:szCs w:val="24"/>
        </w:rPr>
        <w:t>emplarzach</w:t>
      </w:r>
      <w:r w:rsidRPr="00F00D3B">
        <w:rPr>
          <w:rFonts w:ascii="Arial" w:hAnsi="Arial"/>
          <w:color w:val="000000"/>
          <w:sz w:val="24"/>
          <w:szCs w:val="24"/>
        </w:rPr>
        <w:t>.</w:t>
      </w:r>
    </w:p>
    <w:p w14:paraId="29AE1695" w14:textId="77777777" w:rsidR="0079787A" w:rsidRPr="00E85BB6" w:rsidRDefault="0079787A" w:rsidP="0079787A">
      <w:pPr>
        <w:jc w:val="both"/>
        <w:rPr>
          <w:rFonts w:ascii="Arial" w:hAnsi="Arial"/>
          <w:sz w:val="16"/>
          <w:szCs w:val="16"/>
        </w:rPr>
      </w:pPr>
      <w:r w:rsidRPr="00E85BB6">
        <w:rPr>
          <w:rFonts w:ascii="Arial" w:hAnsi="Arial"/>
          <w:sz w:val="16"/>
          <w:szCs w:val="16"/>
        </w:rPr>
        <w:lastRenderedPageBreak/>
        <w:t>Opłata skarbowa w wys. 1005,5</w:t>
      </w:r>
      <w:r>
        <w:rPr>
          <w:rFonts w:ascii="Arial" w:hAnsi="Arial"/>
          <w:sz w:val="16"/>
          <w:szCs w:val="16"/>
        </w:rPr>
        <w:t>0</w:t>
      </w:r>
      <w:r w:rsidRPr="00E85BB6">
        <w:rPr>
          <w:rFonts w:ascii="Arial" w:hAnsi="Arial"/>
          <w:sz w:val="16"/>
          <w:szCs w:val="16"/>
        </w:rPr>
        <w:t xml:space="preserve"> zł. </w:t>
      </w:r>
    </w:p>
    <w:p w14:paraId="16A510FF" w14:textId="77777777" w:rsidR="0079787A" w:rsidRPr="00E85BB6" w:rsidRDefault="0079787A" w:rsidP="0079787A">
      <w:pPr>
        <w:jc w:val="both"/>
        <w:rPr>
          <w:rFonts w:ascii="Arial" w:hAnsi="Arial"/>
          <w:sz w:val="16"/>
          <w:szCs w:val="16"/>
        </w:rPr>
      </w:pPr>
      <w:r w:rsidRPr="00E85BB6">
        <w:rPr>
          <w:rFonts w:ascii="Arial" w:hAnsi="Arial"/>
          <w:sz w:val="16"/>
          <w:szCs w:val="16"/>
        </w:rPr>
        <w:t xml:space="preserve">uiszczona w dniu </w:t>
      </w:r>
      <w:r>
        <w:rPr>
          <w:rFonts w:ascii="Arial" w:hAnsi="Arial"/>
          <w:sz w:val="16"/>
          <w:szCs w:val="16"/>
        </w:rPr>
        <w:t xml:space="preserve">20.02.2013 </w:t>
      </w:r>
      <w:r w:rsidRPr="00E85BB6">
        <w:rPr>
          <w:rFonts w:ascii="Arial" w:hAnsi="Arial"/>
          <w:sz w:val="16"/>
          <w:szCs w:val="16"/>
        </w:rPr>
        <w:t>r.</w:t>
      </w:r>
    </w:p>
    <w:p w14:paraId="5589C952" w14:textId="77777777" w:rsidR="0079787A" w:rsidRPr="00E85BB6" w:rsidRDefault="0079787A" w:rsidP="0079787A">
      <w:pPr>
        <w:jc w:val="both"/>
        <w:rPr>
          <w:rFonts w:ascii="Arial" w:hAnsi="Arial"/>
          <w:sz w:val="16"/>
          <w:szCs w:val="16"/>
        </w:rPr>
      </w:pPr>
      <w:r w:rsidRPr="00E85BB6">
        <w:rPr>
          <w:rFonts w:ascii="Arial" w:hAnsi="Arial"/>
          <w:sz w:val="16"/>
          <w:szCs w:val="16"/>
        </w:rPr>
        <w:t xml:space="preserve">na rachunek bankowy: Nr 83 1240 2092 9141 0062 0000 0423 </w:t>
      </w:r>
    </w:p>
    <w:p w14:paraId="21FD41F5" w14:textId="77777777" w:rsidR="0079787A" w:rsidRPr="00DC7DCD" w:rsidRDefault="0079787A" w:rsidP="008E6480">
      <w:pPr>
        <w:spacing w:after="60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Urzędu Miasta Rzeszowa</w:t>
      </w:r>
    </w:p>
    <w:p w14:paraId="7E0EE1C4" w14:textId="38286960" w:rsidR="00165C55" w:rsidRPr="008E6480" w:rsidRDefault="00165C55" w:rsidP="008E6480">
      <w:pPr>
        <w:pStyle w:val="Default"/>
        <w:spacing w:after="240"/>
        <w:ind w:left="4248" w:firstLine="708"/>
        <w:jc w:val="both"/>
        <w:rPr>
          <w:rFonts w:ascii="Arial" w:hAnsi="Arial" w:cs="Arial"/>
          <w:color w:val="auto"/>
          <w:sz w:val="18"/>
          <w:szCs w:val="18"/>
        </w:rPr>
      </w:pPr>
      <w:r w:rsidRPr="007D4E71">
        <w:rPr>
          <w:rFonts w:ascii="Arial" w:hAnsi="Arial" w:cs="Arial"/>
          <w:color w:val="auto"/>
          <w:sz w:val="18"/>
          <w:szCs w:val="18"/>
        </w:rPr>
        <w:t>Z up.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Pr="007D4E71">
        <w:rPr>
          <w:rFonts w:ascii="Arial" w:hAnsi="Arial" w:cs="Arial"/>
          <w:color w:val="auto"/>
          <w:sz w:val="18"/>
          <w:szCs w:val="18"/>
        </w:rPr>
        <w:t>MARSZAŁKA WOJEWÓDZTWA</w:t>
      </w:r>
    </w:p>
    <w:p w14:paraId="1BF81404" w14:textId="77777777" w:rsidR="00165C55" w:rsidRPr="007D4E71" w:rsidRDefault="00165C55" w:rsidP="00165C55">
      <w:pPr>
        <w:pStyle w:val="Default"/>
        <w:ind w:left="4956" w:firstLine="708"/>
        <w:jc w:val="both"/>
        <w:rPr>
          <w:rFonts w:ascii="Bookman Old Style" w:hAnsi="Bookman Old Style" w:cs="Arial"/>
          <w:color w:val="auto"/>
          <w:sz w:val="22"/>
          <w:szCs w:val="22"/>
        </w:rPr>
      </w:pPr>
      <w:r w:rsidRPr="007D4E71">
        <w:rPr>
          <w:rFonts w:ascii="Bookman Old Style" w:hAnsi="Bookman Old Style" w:cs="Arial"/>
          <w:color w:val="auto"/>
          <w:sz w:val="22"/>
          <w:szCs w:val="22"/>
        </w:rPr>
        <w:t>Andrzej Kulig</w:t>
      </w:r>
    </w:p>
    <w:p w14:paraId="1724A204" w14:textId="554B500D" w:rsidR="00165C55" w:rsidRPr="007D4E71" w:rsidRDefault="00165C55" w:rsidP="008E6480">
      <w:pPr>
        <w:pStyle w:val="Default"/>
        <w:ind w:left="4248" w:firstLine="997"/>
        <w:jc w:val="both"/>
        <w:rPr>
          <w:rFonts w:ascii="Bookman Old Style" w:hAnsi="Bookman Old Style" w:cs="Arial"/>
          <w:color w:val="auto"/>
          <w:sz w:val="16"/>
          <w:szCs w:val="16"/>
        </w:rPr>
      </w:pPr>
      <w:r w:rsidRPr="007D4E71">
        <w:rPr>
          <w:rFonts w:ascii="Bookman Old Style" w:hAnsi="Bookman Old Style" w:cs="Arial"/>
          <w:color w:val="auto"/>
          <w:sz w:val="16"/>
          <w:szCs w:val="16"/>
        </w:rPr>
        <w:t>DYREKTOR DEPARTAMENTU</w:t>
      </w:r>
    </w:p>
    <w:p w14:paraId="73682EA5" w14:textId="6225BC3C" w:rsidR="00165C55" w:rsidRPr="00537B23" w:rsidRDefault="00165C55" w:rsidP="008E6480">
      <w:pPr>
        <w:pStyle w:val="Default"/>
        <w:ind w:left="4248" w:firstLine="1139"/>
        <w:jc w:val="both"/>
        <w:rPr>
          <w:rFonts w:ascii="Bookman Old Style" w:hAnsi="Bookman Old Style" w:cs="Arial"/>
          <w:color w:val="auto"/>
          <w:sz w:val="16"/>
          <w:szCs w:val="16"/>
        </w:rPr>
      </w:pPr>
      <w:r>
        <w:rPr>
          <w:rFonts w:ascii="Bookman Old Style" w:hAnsi="Bookman Old Style" w:cs="Arial"/>
          <w:color w:val="auto"/>
          <w:sz w:val="16"/>
          <w:szCs w:val="16"/>
        </w:rPr>
        <w:t>OCHRONY ŚRODOWISKA</w:t>
      </w:r>
    </w:p>
    <w:p w14:paraId="018CAD0C" w14:textId="43438DED" w:rsidR="005D275F" w:rsidRPr="00E85BB6" w:rsidRDefault="005D275F" w:rsidP="008E6480">
      <w:pPr>
        <w:spacing w:before="600"/>
        <w:rPr>
          <w:rFonts w:ascii="Arial" w:hAnsi="Arial"/>
          <w:color w:val="000000"/>
          <w:sz w:val="18"/>
          <w:szCs w:val="18"/>
          <w:u w:val="single"/>
        </w:rPr>
      </w:pPr>
      <w:r w:rsidRPr="00E85BB6">
        <w:rPr>
          <w:rFonts w:ascii="Arial" w:hAnsi="Arial"/>
          <w:color w:val="000000"/>
          <w:sz w:val="18"/>
          <w:szCs w:val="18"/>
          <w:u w:val="single"/>
        </w:rPr>
        <w:t>Otrzymują:</w:t>
      </w:r>
    </w:p>
    <w:p w14:paraId="0CD75E29" w14:textId="77777777" w:rsidR="00354C96" w:rsidRPr="00E51380" w:rsidRDefault="00354C96" w:rsidP="00DC7DCD">
      <w:pPr>
        <w:tabs>
          <w:tab w:val="left" w:pos="135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 w:rsidRPr="00354C96">
        <w:rPr>
          <w:rFonts w:ascii="Arial" w:hAnsi="Arial" w:cs="Arial"/>
          <w:sz w:val="18"/>
          <w:szCs w:val="18"/>
        </w:rPr>
        <w:t xml:space="preserve"> </w:t>
      </w:r>
      <w:r w:rsidRPr="00E51380">
        <w:rPr>
          <w:rFonts w:ascii="Arial" w:hAnsi="Arial" w:cs="Arial"/>
          <w:sz w:val="18"/>
          <w:szCs w:val="18"/>
        </w:rPr>
        <w:t xml:space="preserve">Goodrich </w:t>
      </w:r>
      <w:proofErr w:type="spellStart"/>
      <w:r w:rsidR="00DB48F7">
        <w:rPr>
          <w:rFonts w:ascii="Arial" w:hAnsi="Arial" w:cs="Arial"/>
          <w:sz w:val="18"/>
          <w:szCs w:val="18"/>
        </w:rPr>
        <w:t>Aerospace</w:t>
      </w:r>
      <w:proofErr w:type="spellEnd"/>
      <w:r w:rsidR="00DB48F7">
        <w:rPr>
          <w:rFonts w:ascii="Arial" w:hAnsi="Arial" w:cs="Arial"/>
          <w:sz w:val="18"/>
          <w:szCs w:val="18"/>
        </w:rPr>
        <w:t xml:space="preserve"> Poland </w:t>
      </w:r>
      <w:r w:rsidRPr="00E51380">
        <w:rPr>
          <w:rFonts w:ascii="Arial" w:hAnsi="Arial" w:cs="Arial"/>
          <w:sz w:val="18"/>
          <w:szCs w:val="18"/>
        </w:rPr>
        <w:t>Sp. z o.o.</w:t>
      </w:r>
    </w:p>
    <w:p w14:paraId="3D43F23C" w14:textId="44108BBF" w:rsidR="00172701" w:rsidRPr="00E85BB6" w:rsidRDefault="00354C96" w:rsidP="00354C96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E51380">
        <w:rPr>
          <w:rFonts w:ascii="Arial" w:hAnsi="Arial" w:cs="Arial"/>
          <w:sz w:val="18"/>
          <w:szCs w:val="18"/>
        </w:rPr>
        <w:t>ul. Żwirki i Wigury 6a, 38-400 Krosno</w:t>
      </w:r>
    </w:p>
    <w:p w14:paraId="72B0B4A2" w14:textId="77777777" w:rsidR="00E83B1D" w:rsidRPr="00DC7DCD" w:rsidRDefault="00172701" w:rsidP="00CE4C8F">
      <w:pPr>
        <w:rPr>
          <w:rFonts w:ascii="Arial" w:hAnsi="Arial"/>
          <w:color w:val="000000"/>
          <w:sz w:val="18"/>
          <w:szCs w:val="18"/>
        </w:rPr>
      </w:pPr>
      <w:r w:rsidRPr="00E85BB6">
        <w:rPr>
          <w:rFonts w:ascii="Arial" w:hAnsi="Arial"/>
          <w:sz w:val="18"/>
          <w:szCs w:val="18"/>
        </w:rPr>
        <w:t xml:space="preserve"> </w:t>
      </w:r>
      <w:r w:rsidR="00354C96">
        <w:rPr>
          <w:rFonts w:ascii="Arial" w:hAnsi="Arial"/>
          <w:sz w:val="18"/>
          <w:szCs w:val="18"/>
        </w:rPr>
        <w:t>2.</w:t>
      </w:r>
      <w:r w:rsidR="00DB48F7">
        <w:rPr>
          <w:rFonts w:ascii="Arial" w:hAnsi="Arial"/>
          <w:color w:val="000000"/>
          <w:sz w:val="18"/>
          <w:szCs w:val="18"/>
        </w:rPr>
        <w:t>OS-I -</w:t>
      </w:r>
      <w:r w:rsidR="00277404" w:rsidRPr="00E85BB6">
        <w:rPr>
          <w:rFonts w:ascii="Arial" w:hAnsi="Arial"/>
          <w:color w:val="000000"/>
          <w:sz w:val="18"/>
          <w:szCs w:val="18"/>
        </w:rPr>
        <w:t xml:space="preserve"> a/a</w:t>
      </w:r>
    </w:p>
    <w:p w14:paraId="000EA24B" w14:textId="77777777" w:rsidR="00277404" w:rsidRPr="00E85BB6" w:rsidRDefault="00277404" w:rsidP="00CE4C8F">
      <w:pPr>
        <w:rPr>
          <w:rFonts w:ascii="Arial" w:hAnsi="Arial"/>
          <w:color w:val="000000"/>
          <w:sz w:val="18"/>
          <w:szCs w:val="18"/>
        </w:rPr>
      </w:pPr>
      <w:r w:rsidRPr="00E85BB6">
        <w:rPr>
          <w:rFonts w:ascii="Arial" w:hAnsi="Arial"/>
          <w:sz w:val="18"/>
          <w:szCs w:val="18"/>
          <w:u w:val="single"/>
        </w:rPr>
        <w:t>Do wiadomości:</w:t>
      </w:r>
    </w:p>
    <w:p w14:paraId="4C74B90A" w14:textId="77777777" w:rsidR="00277404" w:rsidRPr="00E85BB6" w:rsidRDefault="00354C96" w:rsidP="00354C96">
      <w:pPr>
        <w:keepNext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1.</w:t>
      </w:r>
      <w:r w:rsidR="00277404" w:rsidRPr="00E85BB6">
        <w:rPr>
          <w:rFonts w:ascii="Arial" w:hAnsi="Arial"/>
          <w:sz w:val="18"/>
          <w:szCs w:val="18"/>
        </w:rPr>
        <w:t xml:space="preserve">Minister </w:t>
      </w:r>
      <w:r w:rsidR="00F34567">
        <w:rPr>
          <w:rFonts w:ascii="Arial" w:hAnsi="Arial"/>
          <w:sz w:val="18"/>
          <w:szCs w:val="18"/>
        </w:rPr>
        <w:t>Ś</w:t>
      </w:r>
      <w:r w:rsidR="00277404" w:rsidRPr="00E85BB6">
        <w:rPr>
          <w:rFonts w:ascii="Arial" w:hAnsi="Arial"/>
          <w:sz w:val="18"/>
          <w:szCs w:val="18"/>
        </w:rPr>
        <w:t xml:space="preserve">rodowiska </w:t>
      </w:r>
    </w:p>
    <w:p w14:paraId="34EB8B67" w14:textId="00A32F74" w:rsidR="00277404" w:rsidRPr="00E85BB6" w:rsidRDefault="00354C96" w:rsidP="00354C96">
      <w:pPr>
        <w:keepNext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  <w:r w:rsidR="00277404" w:rsidRPr="00E85BB6">
        <w:rPr>
          <w:rFonts w:ascii="Arial" w:hAnsi="Arial"/>
          <w:sz w:val="18"/>
          <w:szCs w:val="18"/>
        </w:rPr>
        <w:t>ul. Wawelska 52/54, 00-922 Warszawa</w:t>
      </w:r>
    </w:p>
    <w:p w14:paraId="4B4FBC91" w14:textId="77777777" w:rsidR="00277404" w:rsidRPr="00E85BB6" w:rsidRDefault="00354C96" w:rsidP="00354C96">
      <w:pPr>
        <w:keepNext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2.</w:t>
      </w:r>
      <w:r w:rsidR="00277404" w:rsidRPr="00E85BB6">
        <w:rPr>
          <w:rFonts w:ascii="Arial" w:hAnsi="Arial"/>
          <w:sz w:val="18"/>
          <w:szCs w:val="18"/>
        </w:rPr>
        <w:t xml:space="preserve">Podkarpacki Wojewódzki Inspektor Ochrony Środowiska, </w:t>
      </w:r>
    </w:p>
    <w:p w14:paraId="05461D05" w14:textId="03C93E6D" w:rsidR="005655DC" w:rsidRPr="006E6533" w:rsidRDefault="00354C96" w:rsidP="006E6533">
      <w:pPr>
        <w:keepNext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  <w:r w:rsidR="00277404" w:rsidRPr="00E85BB6">
        <w:rPr>
          <w:rFonts w:ascii="Arial" w:hAnsi="Arial"/>
          <w:sz w:val="18"/>
          <w:szCs w:val="18"/>
        </w:rPr>
        <w:t>ul. Langiewicza 26, 35-101 Rzeszów</w:t>
      </w:r>
      <w:bookmarkEnd w:id="0"/>
    </w:p>
    <w:sectPr w:rsidR="005655DC" w:rsidRPr="006E6533" w:rsidSect="00E85BB6">
      <w:footerReference w:type="default" r:id="rId9"/>
      <w:footerReference w:type="first" r:id="rId10"/>
      <w:pgSz w:w="11906" w:h="16838" w:code="9"/>
      <w:pgMar w:top="1418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FBEAE" w14:textId="77777777" w:rsidR="008F0CA8" w:rsidRDefault="008F0CA8">
      <w:r>
        <w:separator/>
      </w:r>
    </w:p>
  </w:endnote>
  <w:endnote w:type="continuationSeparator" w:id="0">
    <w:p w14:paraId="2BDC6DDA" w14:textId="77777777" w:rsidR="008F0CA8" w:rsidRDefault="008F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-Bold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2ADA9" w14:textId="382024AC" w:rsidR="001E4FB5" w:rsidRPr="00BA1109" w:rsidRDefault="000448F1" w:rsidP="008E6480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bCs/>
      </w:rPr>
      <w:t>OS-I.7222.16.2.2013.DW</w:t>
    </w:r>
    <w:r w:rsidR="008E6480">
      <w:rPr>
        <w:rFonts w:ascii="Arial" w:hAnsi="Arial" w:cs="Arial"/>
        <w:bCs/>
      </w:rPr>
      <w:tab/>
    </w:r>
    <w:r w:rsidR="008E6480">
      <w:rPr>
        <w:rFonts w:ascii="Arial" w:hAnsi="Arial" w:cs="Arial"/>
        <w:bCs/>
      </w:rPr>
      <w:tab/>
    </w:r>
    <w:r w:rsidR="00A431E9" w:rsidRPr="00BA1109">
      <w:rPr>
        <w:rFonts w:ascii="Arial" w:hAnsi="Arial" w:cs="Arial"/>
        <w:sz w:val="16"/>
        <w:szCs w:val="16"/>
      </w:rPr>
      <w:t xml:space="preserve">Strona </w:t>
    </w:r>
    <w:r w:rsidR="00A431E9" w:rsidRPr="00BA1109">
      <w:rPr>
        <w:rFonts w:ascii="Arial" w:hAnsi="Arial" w:cs="Arial"/>
        <w:b/>
        <w:sz w:val="16"/>
        <w:szCs w:val="16"/>
      </w:rPr>
      <w:fldChar w:fldCharType="begin"/>
    </w:r>
    <w:r w:rsidR="00A431E9" w:rsidRPr="00BA1109">
      <w:rPr>
        <w:rFonts w:ascii="Arial" w:hAnsi="Arial" w:cs="Arial"/>
        <w:b/>
        <w:sz w:val="16"/>
        <w:szCs w:val="16"/>
      </w:rPr>
      <w:instrText>PAGE</w:instrText>
    </w:r>
    <w:r w:rsidR="00A431E9" w:rsidRPr="00BA1109">
      <w:rPr>
        <w:rFonts w:ascii="Arial" w:hAnsi="Arial" w:cs="Arial"/>
        <w:b/>
        <w:sz w:val="16"/>
        <w:szCs w:val="16"/>
      </w:rPr>
      <w:fldChar w:fldCharType="separate"/>
    </w:r>
    <w:r w:rsidR="00780841">
      <w:rPr>
        <w:rFonts w:ascii="Arial" w:hAnsi="Arial" w:cs="Arial"/>
        <w:b/>
        <w:noProof/>
        <w:sz w:val="16"/>
        <w:szCs w:val="16"/>
      </w:rPr>
      <w:t>5</w:t>
    </w:r>
    <w:r w:rsidR="00A431E9" w:rsidRPr="00BA1109">
      <w:rPr>
        <w:rFonts w:ascii="Arial" w:hAnsi="Arial" w:cs="Arial"/>
        <w:b/>
        <w:sz w:val="16"/>
        <w:szCs w:val="16"/>
      </w:rPr>
      <w:fldChar w:fldCharType="end"/>
    </w:r>
    <w:r w:rsidR="00A431E9" w:rsidRPr="00BA1109">
      <w:rPr>
        <w:rFonts w:ascii="Arial" w:hAnsi="Arial" w:cs="Arial"/>
        <w:sz w:val="16"/>
        <w:szCs w:val="16"/>
      </w:rPr>
      <w:t xml:space="preserve"> z</w:t>
    </w:r>
    <w:r w:rsidR="00F95301">
      <w:rPr>
        <w:rFonts w:ascii="Arial" w:hAnsi="Arial" w:cs="Arial"/>
        <w:sz w:val="16"/>
        <w:szCs w:val="16"/>
      </w:rPr>
      <w:t xml:space="preserve"> </w:t>
    </w:r>
    <w:r w:rsidR="00A431E9" w:rsidRPr="00BA1109">
      <w:rPr>
        <w:rFonts w:ascii="Arial" w:hAnsi="Arial" w:cs="Arial"/>
        <w:b/>
        <w:sz w:val="16"/>
        <w:szCs w:val="16"/>
      </w:rPr>
      <w:fldChar w:fldCharType="begin"/>
    </w:r>
    <w:r w:rsidR="00A431E9" w:rsidRPr="00BA1109">
      <w:rPr>
        <w:rFonts w:ascii="Arial" w:hAnsi="Arial" w:cs="Arial"/>
        <w:b/>
        <w:sz w:val="16"/>
        <w:szCs w:val="16"/>
      </w:rPr>
      <w:instrText>NUMPAGES</w:instrText>
    </w:r>
    <w:r w:rsidR="00A431E9" w:rsidRPr="00BA1109">
      <w:rPr>
        <w:rFonts w:ascii="Arial" w:hAnsi="Arial" w:cs="Arial"/>
        <w:b/>
        <w:sz w:val="16"/>
        <w:szCs w:val="16"/>
      </w:rPr>
      <w:fldChar w:fldCharType="separate"/>
    </w:r>
    <w:r w:rsidR="00780841">
      <w:rPr>
        <w:rFonts w:ascii="Arial" w:hAnsi="Arial" w:cs="Arial"/>
        <w:b/>
        <w:noProof/>
        <w:sz w:val="16"/>
        <w:szCs w:val="16"/>
      </w:rPr>
      <w:t>5</w:t>
    </w:r>
    <w:r w:rsidR="00A431E9" w:rsidRPr="00BA1109">
      <w:rPr>
        <w:rFonts w:ascii="Arial" w:hAnsi="Arial" w:cs="Arial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3A146" w14:textId="77777777" w:rsidR="000D18DA" w:rsidRPr="00C270F0" w:rsidRDefault="000D18DA" w:rsidP="000D18DA">
    <w:pPr>
      <w:tabs>
        <w:tab w:val="center" w:pos="4536"/>
        <w:tab w:val="right" w:pos="9214"/>
      </w:tabs>
      <w:ind w:left="-1276" w:right="-1278"/>
      <w:jc w:val="center"/>
      <w:rPr>
        <w:rFonts w:ascii="Arial" w:hAnsi="Arial" w:cs="Arial"/>
        <w:b/>
      </w:rPr>
    </w:pPr>
    <w:r w:rsidRPr="00C270F0">
      <w:rPr>
        <w:rFonts w:ascii="Arial" w:hAnsi="Arial" w:cs="Arial"/>
        <w:b/>
        <w:noProof/>
      </w:rPr>
      <w:drawing>
        <wp:inline distT="0" distB="0" distL="0" distR="0" wp14:anchorId="745C1DAC" wp14:editId="0CEB480C">
          <wp:extent cx="1457325" cy="390525"/>
          <wp:effectExtent l="0" t="0" r="9525" b="9525"/>
          <wp:docPr id="4" name="Obraz 4" descr="logo podkarpac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odkarpac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FEB660" w14:textId="77777777" w:rsidR="000D18DA" w:rsidRPr="00C270F0" w:rsidRDefault="000D18DA" w:rsidP="000D18DA">
    <w:pPr>
      <w:tabs>
        <w:tab w:val="center" w:pos="4536"/>
        <w:tab w:val="right" w:pos="9214"/>
      </w:tabs>
      <w:ind w:left="-1276" w:right="-1278"/>
      <w:jc w:val="center"/>
      <w:rPr>
        <w:sz w:val="16"/>
        <w:szCs w:val="16"/>
      </w:rPr>
    </w:pPr>
    <w:r w:rsidRPr="00C270F0">
      <w:rPr>
        <w:sz w:val="16"/>
        <w:szCs w:val="16"/>
      </w:rPr>
      <w:t>al. Łukasza Cieplińskiego 4, 35-010 Rzeszów</w:t>
    </w:r>
  </w:p>
  <w:p w14:paraId="10A6D7E9" w14:textId="555DEA28" w:rsidR="00AA7695" w:rsidRPr="000D18DA" w:rsidRDefault="000D18DA" w:rsidP="000D18DA">
    <w:pPr>
      <w:tabs>
        <w:tab w:val="center" w:pos="4536"/>
        <w:tab w:val="right" w:pos="9072"/>
      </w:tabs>
      <w:jc w:val="center"/>
    </w:pPr>
    <w:r w:rsidRPr="00C270F0">
      <w:rPr>
        <w:sz w:val="16"/>
        <w:szCs w:val="16"/>
      </w:rPr>
      <w:t>tel. 17 850 17 00, fax 17 850 17 01, e-mail: marszalek@podkarpackie.pl, www.podkarpackie.pl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23F05" w14:textId="77777777" w:rsidR="008F0CA8" w:rsidRDefault="008F0CA8">
      <w:r>
        <w:separator/>
      </w:r>
    </w:p>
  </w:footnote>
  <w:footnote w:type="continuationSeparator" w:id="0">
    <w:p w14:paraId="6C99A83E" w14:textId="77777777" w:rsidR="008F0CA8" w:rsidRDefault="008F0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StarSymbol" w:hAnsi="StarSymbol"/>
      </w:rPr>
    </w:lvl>
  </w:abstractNum>
  <w:abstractNum w:abstractNumId="1" w15:restartNumberingAfterBreak="0">
    <w:nsid w:val="0247157C"/>
    <w:multiLevelType w:val="hybridMultilevel"/>
    <w:tmpl w:val="F5684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E44AC"/>
    <w:multiLevelType w:val="hybridMultilevel"/>
    <w:tmpl w:val="99B66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B11B0"/>
    <w:multiLevelType w:val="hybridMultilevel"/>
    <w:tmpl w:val="009E0C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92FF5"/>
    <w:multiLevelType w:val="hybridMultilevel"/>
    <w:tmpl w:val="758E2650"/>
    <w:lvl w:ilvl="0" w:tplc="AA809AF4">
      <w:start w:val="1"/>
      <w:numFmt w:val="bullet"/>
      <w:lvlText w:val="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  <w:lvl w:ilvl="1" w:tplc="360A7D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67123"/>
    <w:multiLevelType w:val="hybridMultilevel"/>
    <w:tmpl w:val="387417A2"/>
    <w:lvl w:ilvl="0" w:tplc="05AE3EA6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0540C30"/>
    <w:multiLevelType w:val="hybridMultilevel"/>
    <w:tmpl w:val="61BAB2EC"/>
    <w:lvl w:ilvl="0" w:tplc="05AE3EA6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A5C02"/>
    <w:multiLevelType w:val="multilevel"/>
    <w:tmpl w:val="E780B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8" w15:restartNumberingAfterBreak="0">
    <w:nsid w:val="1FED732C"/>
    <w:multiLevelType w:val="hybridMultilevel"/>
    <w:tmpl w:val="C9B601BA"/>
    <w:lvl w:ilvl="0" w:tplc="FF889A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024D9"/>
    <w:multiLevelType w:val="hybridMultilevel"/>
    <w:tmpl w:val="9F644E66"/>
    <w:lvl w:ilvl="0" w:tplc="2924AC68">
      <w:start w:val="1"/>
      <w:numFmt w:val="lowerLetter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7965C5C"/>
    <w:multiLevelType w:val="hybridMultilevel"/>
    <w:tmpl w:val="4EA6CF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7D843ED"/>
    <w:multiLevelType w:val="hybridMultilevel"/>
    <w:tmpl w:val="72303138"/>
    <w:lvl w:ilvl="0" w:tplc="956007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E3F98"/>
    <w:multiLevelType w:val="hybridMultilevel"/>
    <w:tmpl w:val="BB9E0E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85F5B"/>
    <w:multiLevelType w:val="hybridMultilevel"/>
    <w:tmpl w:val="EC02C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45BF5"/>
    <w:multiLevelType w:val="hybridMultilevel"/>
    <w:tmpl w:val="ED4ADB76"/>
    <w:lvl w:ilvl="0" w:tplc="1D883A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C4F6C"/>
    <w:multiLevelType w:val="hybridMultilevel"/>
    <w:tmpl w:val="462ED672"/>
    <w:lvl w:ilvl="0" w:tplc="7F02F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15114"/>
    <w:multiLevelType w:val="singleLevel"/>
    <w:tmpl w:val="3B3846C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7" w15:restartNumberingAfterBreak="0">
    <w:nsid w:val="53164195"/>
    <w:multiLevelType w:val="hybridMultilevel"/>
    <w:tmpl w:val="3970F3B6"/>
    <w:lvl w:ilvl="0" w:tplc="4774A03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AC40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55C0243"/>
    <w:multiLevelType w:val="hybridMultilevel"/>
    <w:tmpl w:val="1CCC41C2"/>
    <w:lvl w:ilvl="0" w:tplc="DE1A3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419F1"/>
    <w:multiLevelType w:val="hybridMultilevel"/>
    <w:tmpl w:val="BBA43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75192B"/>
    <w:multiLevelType w:val="hybridMultilevel"/>
    <w:tmpl w:val="9D2AD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21D26"/>
    <w:multiLevelType w:val="hybridMultilevel"/>
    <w:tmpl w:val="C4CEC06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C658A4"/>
    <w:multiLevelType w:val="hybridMultilevel"/>
    <w:tmpl w:val="CADAC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F97DBA"/>
    <w:multiLevelType w:val="hybridMultilevel"/>
    <w:tmpl w:val="3FB432F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9B5CFB"/>
    <w:multiLevelType w:val="hybridMultilevel"/>
    <w:tmpl w:val="BCEE9170"/>
    <w:lvl w:ilvl="0" w:tplc="1C2646D4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646399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3566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8612869">
    <w:abstractNumId w:val="18"/>
  </w:num>
  <w:num w:numId="4" w16cid:durableId="1639262730">
    <w:abstractNumId w:val="0"/>
  </w:num>
  <w:num w:numId="5" w16cid:durableId="2044744028">
    <w:abstractNumId w:val="16"/>
  </w:num>
  <w:num w:numId="6" w16cid:durableId="1989937616">
    <w:abstractNumId w:val="5"/>
  </w:num>
  <w:num w:numId="7" w16cid:durableId="781605962">
    <w:abstractNumId w:val="6"/>
  </w:num>
  <w:num w:numId="8" w16cid:durableId="116073330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09804449">
    <w:abstractNumId w:val="4"/>
  </w:num>
  <w:num w:numId="13" w16cid:durableId="733312702">
    <w:abstractNumId w:val="14"/>
  </w:num>
  <w:num w:numId="14" w16cid:durableId="530842973">
    <w:abstractNumId w:val="3"/>
  </w:num>
  <w:num w:numId="15" w16cid:durableId="1695110179">
    <w:abstractNumId w:val="22"/>
  </w:num>
  <w:num w:numId="16" w16cid:durableId="173738110">
    <w:abstractNumId w:val="13"/>
  </w:num>
  <w:num w:numId="17" w16cid:durableId="2131970671">
    <w:abstractNumId w:val="1"/>
  </w:num>
  <w:num w:numId="18" w16cid:durableId="1480804848">
    <w:abstractNumId w:val="2"/>
  </w:num>
  <w:num w:numId="19" w16cid:durableId="1315794219">
    <w:abstractNumId w:val="9"/>
  </w:num>
  <w:num w:numId="20" w16cid:durableId="1447967159">
    <w:abstractNumId w:val="10"/>
  </w:num>
  <w:num w:numId="21" w16cid:durableId="1528517017">
    <w:abstractNumId w:val="15"/>
  </w:num>
  <w:num w:numId="22" w16cid:durableId="549728870">
    <w:abstractNumId w:val="11"/>
  </w:num>
  <w:num w:numId="23" w16cid:durableId="855265791">
    <w:abstractNumId w:val="20"/>
  </w:num>
  <w:num w:numId="24" w16cid:durableId="2063674939">
    <w:abstractNumId w:val="8"/>
  </w:num>
  <w:num w:numId="25" w16cid:durableId="1395395722">
    <w:abstractNumId w:val="26"/>
  </w:num>
  <w:num w:numId="26" w16cid:durableId="1051030988">
    <w:abstractNumId w:val="23"/>
  </w:num>
  <w:num w:numId="27" w16cid:durableId="1494759866">
    <w:abstractNumId w:val="25"/>
  </w:num>
  <w:num w:numId="28" w16cid:durableId="1118138339">
    <w:abstractNumId w:val="12"/>
  </w:num>
  <w:num w:numId="29" w16cid:durableId="52070507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E7E"/>
    <w:rsid w:val="00000F0A"/>
    <w:rsid w:val="00000FD8"/>
    <w:rsid w:val="00001306"/>
    <w:rsid w:val="00001C0D"/>
    <w:rsid w:val="00005F78"/>
    <w:rsid w:val="00007917"/>
    <w:rsid w:val="0001475D"/>
    <w:rsid w:val="0001675E"/>
    <w:rsid w:val="00021413"/>
    <w:rsid w:val="00022345"/>
    <w:rsid w:val="00023A08"/>
    <w:rsid w:val="00023B1D"/>
    <w:rsid w:val="000243ED"/>
    <w:rsid w:val="000249FA"/>
    <w:rsid w:val="000251FF"/>
    <w:rsid w:val="0003004F"/>
    <w:rsid w:val="00031124"/>
    <w:rsid w:val="00031FB7"/>
    <w:rsid w:val="0003446C"/>
    <w:rsid w:val="00034596"/>
    <w:rsid w:val="00035AE0"/>
    <w:rsid w:val="00036008"/>
    <w:rsid w:val="00036FD9"/>
    <w:rsid w:val="00042427"/>
    <w:rsid w:val="000448F1"/>
    <w:rsid w:val="000472CA"/>
    <w:rsid w:val="00052702"/>
    <w:rsid w:val="000561F4"/>
    <w:rsid w:val="00060349"/>
    <w:rsid w:val="0006185E"/>
    <w:rsid w:val="00062B11"/>
    <w:rsid w:val="0007037E"/>
    <w:rsid w:val="00073938"/>
    <w:rsid w:val="000753DF"/>
    <w:rsid w:val="00077239"/>
    <w:rsid w:val="00082F70"/>
    <w:rsid w:val="0008305F"/>
    <w:rsid w:val="00083BB9"/>
    <w:rsid w:val="00083E34"/>
    <w:rsid w:val="00087058"/>
    <w:rsid w:val="000905A6"/>
    <w:rsid w:val="00093711"/>
    <w:rsid w:val="0009701C"/>
    <w:rsid w:val="00097B58"/>
    <w:rsid w:val="000A026A"/>
    <w:rsid w:val="000A25F2"/>
    <w:rsid w:val="000A28EB"/>
    <w:rsid w:val="000A338A"/>
    <w:rsid w:val="000A43E9"/>
    <w:rsid w:val="000A60D1"/>
    <w:rsid w:val="000A6BD9"/>
    <w:rsid w:val="000A7812"/>
    <w:rsid w:val="000B0498"/>
    <w:rsid w:val="000B3B87"/>
    <w:rsid w:val="000B6289"/>
    <w:rsid w:val="000B666C"/>
    <w:rsid w:val="000B6688"/>
    <w:rsid w:val="000C279B"/>
    <w:rsid w:val="000C3044"/>
    <w:rsid w:val="000C53EF"/>
    <w:rsid w:val="000C5E03"/>
    <w:rsid w:val="000C6452"/>
    <w:rsid w:val="000D18DA"/>
    <w:rsid w:val="000D4158"/>
    <w:rsid w:val="000D6139"/>
    <w:rsid w:val="000E025D"/>
    <w:rsid w:val="000E075F"/>
    <w:rsid w:val="000E122C"/>
    <w:rsid w:val="000E14F3"/>
    <w:rsid w:val="000E3626"/>
    <w:rsid w:val="000E74EF"/>
    <w:rsid w:val="000E7BE1"/>
    <w:rsid w:val="000F0067"/>
    <w:rsid w:val="000F263D"/>
    <w:rsid w:val="000F7C3F"/>
    <w:rsid w:val="00101594"/>
    <w:rsid w:val="00105EA4"/>
    <w:rsid w:val="00106033"/>
    <w:rsid w:val="001060D6"/>
    <w:rsid w:val="0011181D"/>
    <w:rsid w:val="00111E00"/>
    <w:rsid w:val="001149C0"/>
    <w:rsid w:val="00117715"/>
    <w:rsid w:val="0014040A"/>
    <w:rsid w:val="001409B6"/>
    <w:rsid w:val="0014163A"/>
    <w:rsid w:val="00144D88"/>
    <w:rsid w:val="001452DE"/>
    <w:rsid w:val="00145767"/>
    <w:rsid w:val="00150AF7"/>
    <w:rsid w:val="00151769"/>
    <w:rsid w:val="00152F71"/>
    <w:rsid w:val="0015608C"/>
    <w:rsid w:val="00157A02"/>
    <w:rsid w:val="00161D06"/>
    <w:rsid w:val="00165C55"/>
    <w:rsid w:val="00170D2A"/>
    <w:rsid w:val="00172701"/>
    <w:rsid w:val="0017326B"/>
    <w:rsid w:val="00173952"/>
    <w:rsid w:val="00175141"/>
    <w:rsid w:val="001766B4"/>
    <w:rsid w:val="00176EB4"/>
    <w:rsid w:val="001778B4"/>
    <w:rsid w:val="00180820"/>
    <w:rsid w:val="00186903"/>
    <w:rsid w:val="00186EB7"/>
    <w:rsid w:val="001879B2"/>
    <w:rsid w:val="00191377"/>
    <w:rsid w:val="00192327"/>
    <w:rsid w:val="0019682E"/>
    <w:rsid w:val="00196BEF"/>
    <w:rsid w:val="00197EF3"/>
    <w:rsid w:val="001A44BD"/>
    <w:rsid w:val="001A5502"/>
    <w:rsid w:val="001A5F25"/>
    <w:rsid w:val="001A5F77"/>
    <w:rsid w:val="001A65C6"/>
    <w:rsid w:val="001A680F"/>
    <w:rsid w:val="001B52F2"/>
    <w:rsid w:val="001B64F0"/>
    <w:rsid w:val="001C220D"/>
    <w:rsid w:val="001C642A"/>
    <w:rsid w:val="001C738F"/>
    <w:rsid w:val="001D4E70"/>
    <w:rsid w:val="001D674C"/>
    <w:rsid w:val="001E4FB5"/>
    <w:rsid w:val="001F3BE0"/>
    <w:rsid w:val="001F56D6"/>
    <w:rsid w:val="001F6E90"/>
    <w:rsid w:val="00203322"/>
    <w:rsid w:val="00205CE7"/>
    <w:rsid w:val="00206ADC"/>
    <w:rsid w:val="002074C8"/>
    <w:rsid w:val="00210661"/>
    <w:rsid w:val="00211281"/>
    <w:rsid w:val="0021285D"/>
    <w:rsid w:val="00213B88"/>
    <w:rsid w:val="002142C2"/>
    <w:rsid w:val="00215300"/>
    <w:rsid w:val="00220F38"/>
    <w:rsid w:val="00222476"/>
    <w:rsid w:val="002230EA"/>
    <w:rsid w:val="00226114"/>
    <w:rsid w:val="00226C60"/>
    <w:rsid w:val="00235477"/>
    <w:rsid w:val="002359B0"/>
    <w:rsid w:val="00235A34"/>
    <w:rsid w:val="00235E03"/>
    <w:rsid w:val="00240335"/>
    <w:rsid w:val="00242682"/>
    <w:rsid w:val="0025451E"/>
    <w:rsid w:val="00255918"/>
    <w:rsid w:val="0025736D"/>
    <w:rsid w:val="002606E8"/>
    <w:rsid w:val="00262889"/>
    <w:rsid w:val="0027045D"/>
    <w:rsid w:val="002747C0"/>
    <w:rsid w:val="002757BE"/>
    <w:rsid w:val="00277404"/>
    <w:rsid w:val="00280582"/>
    <w:rsid w:val="0028105F"/>
    <w:rsid w:val="002822A8"/>
    <w:rsid w:val="00282970"/>
    <w:rsid w:val="00283C8F"/>
    <w:rsid w:val="00284226"/>
    <w:rsid w:val="002951DE"/>
    <w:rsid w:val="002A079B"/>
    <w:rsid w:val="002A4108"/>
    <w:rsid w:val="002A49B7"/>
    <w:rsid w:val="002B21E3"/>
    <w:rsid w:val="002B3175"/>
    <w:rsid w:val="002C5399"/>
    <w:rsid w:val="002C75C3"/>
    <w:rsid w:val="002D1534"/>
    <w:rsid w:val="002D5226"/>
    <w:rsid w:val="002D7598"/>
    <w:rsid w:val="002E5717"/>
    <w:rsid w:val="002E5834"/>
    <w:rsid w:val="002E7001"/>
    <w:rsid w:val="002F0DCD"/>
    <w:rsid w:val="002F15BA"/>
    <w:rsid w:val="002F2497"/>
    <w:rsid w:val="002F3090"/>
    <w:rsid w:val="002F36BC"/>
    <w:rsid w:val="002F5978"/>
    <w:rsid w:val="00302612"/>
    <w:rsid w:val="00302B94"/>
    <w:rsid w:val="00304672"/>
    <w:rsid w:val="00305DD6"/>
    <w:rsid w:val="00305FB3"/>
    <w:rsid w:val="003139E5"/>
    <w:rsid w:val="00315D21"/>
    <w:rsid w:val="0031789F"/>
    <w:rsid w:val="0032170C"/>
    <w:rsid w:val="00321D8B"/>
    <w:rsid w:val="00322F6B"/>
    <w:rsid w:val="003236E4"/>
    <w:rsid w:val="0032588B"/>
    <w:rsid w:val="00332339"/>
    <w:rsid w:val="003325DD"/>
    <w:rsid w:val="00334BB1"/>
    <w:rsid w:val="0033652E"/>
    <w:rsid w:val="00337E41"/>
    <w:rsid w:val="00341859"/>
    <w:rsid w:val="00343006"/>
    <w:rsid w:val="0035194D"/>
    <w:rsid w:val="0035456E"/>
    <w:rsid w:val="00354C96"/>
    <w:rsid w:val="00355F8A"/>
    <w:rsid w:val="00365F2B"/>
    <w:rsid w:val="00372AE5"/>
    <w:rsid w:val="00372D30"/>
    <w:rsid w:val="00375068"/>
    <w:rsid w:val="00380E30"/>
    <w:rsid w:val="00381FD6"/>
    <w:rsid w:val="00382931"/>
    <w:rsid w:val="00384DEC"/>
    <w:rsid w:val="00386DDB"/>
    <w:rsid w:val="0039154F"/>
    <w:rsid w:val="00391D19"/>
    <w:rsid w:val="003920AF"/>
    <w:rsid w:val="003943D2"/>
    <w:rsid w:val="00396643"/>
    <w:rsid w:val="00396D57"/>
    <w:rsid w:val="003A367D"/>
    <w:rsid w:val="003A48C2"/>
    <w:rsid w:val="003A5731"/>
    <w:rsid w:val="003B0171"/>
    <w:rsid w:val="003B5520"/>
    <w:rsid w:val="003B55C5"/>
    <w:rsid w:val="003B63C0"/>
    <w:rsid w:val="003B7753"/>
    <w:rsid w:val="003C0B54"/>
    <w:rsid w:val="003C0C16"/>
    <w:rsid w:val="003C3E73"/>
    <w:rsid w:val="003C458C"/>
    <w:rsid w:val="003C6B4F"/>
    <w:rsid w:val="003D171C"/>
    <w:rsid w:val="003D31CF"/>
    <w:rsid w:val="003E0B65"/>
    <w:rsid w:val="003E49C5"/>
    <w:rsid w:val="003E4B4B"/>
    <w:rsid w:val="003F4BED"/>
    <w:rsid w:val="003F7965"/>
    <w:rsid w:val="004022EA"/>
    <w:rsid w:val="00402BE6"/>
    <w:rsid w:val="00404D88"/>
    <w:rsid w:val="00404ED9"/>
    <w:rsid w:val="0041265C"/>
    <w:rsid w:val="0041616B"/>
    <w:rsid w:val="004166D9"/>
    <w:rsid w:val="00421554"/>
    <w:rsid w:val="00422CD7"/>
    <w:rsid w:val="00423633"/>
    <w:rsid w:val="00424B2B"/>
    <w:rsid w:val="00425DB3"/>
    <w:rsid w:val="00431875"/>
    <w:rsid w:val="00436933"/>
    <w:rsid w:val="0044134E"/>
    <w:rsid w:val="00453DFA"/>
    <w:rsid w:val="004546B3"/>
    <w:rsid w:val="00456524"/>
    <w:rsid w:val="00456650"/>
    <w:rsid w:val="00457DCB"/>
    <w:rsid w:val="004602EC"/>
    <w:rsid w:val="00461751"/>
    <w:rsid w:val="0046181B"/>
    <w:rsid w:val="00464599"/>
    <w:rsid w:val="00466A58"/>
    <w:rsid w:val="00470826"/>
    <w:rsid w:val="00474F6F"/>
    <w:rsid w:val="004767C0"/>
    <w:rsid w:val="00477658"/>
    <w:rsid w:val="0048175A"/>
    <w:rsid w:val="0048372A"/>
    <w:rsid w:val="00485472"/>
    <w:rsid w:val="00487C33"/>
    <w:rsid w:val="00494C62"/>
    <w:rsid w:val="00494D16"/>
    <w:rsid w:val="004A151C"/>
    <w:rsid w:val="004A24C0"/>
    <w:rsid w:val="004A58CA"/>
    <w:rsid w:val="004B4A69"/>
    <w:rsid w:val="004B5550"/>
    <w:rsid w:val="004B63F6"/>
    <w:rsid w:val="004B6541"/>
    <w:rsid w:val="004C1B18"/>
    <w:rsid w:val="004C1CF9"/>
    <w:rsid w:val="004D4D1C"/>
    <w:rsid w:val="004D51C8"/>
    <w:rsid w:val="004D569C"/>
    <w:rsid w:val="004D6065"/>
    <w:rsid w:val="004D6BB1"/>
    <w:rsid w:val="004E5BDF"/>
    <w:rsid w:val="00502E15"/>
    <w:rsid w:val="00505D5C"/>
    <w:rsid w:val="0050710E"/>
    <w:rsid w:val="00507995"/>
    <w:rsid w:val="00517FC7"/>
    <w:rsid w:val="00522ECC"/>
    <w:rsid w:val="00522F80"/>
    <w:rsid w:val="00524D72"/>
    <w:rsid w:val="00530752"/>
    <w:rsid w:val="00531DF6"/>
    <w:rsid w:val="00535E31"/>
    <w:rsid w:val="00537520"/>
    <w:rsid w:val="00540D4A"/>
    <w:rsid w:val="0054186B"/>
    <w:rsid w:val="00542BB4"/>
    <w:rsid w:val="00550918"/>
    <w:rsid w:val="00551012"/>
    <w:rsid w:val="00551181"/>
    <w:rsid w:val="0055148F"/>
    <w:rsid w:val="00552CFE"/>
    <w:rsid w:val="00554890"/>
    <w:rsid w:val="00560D37"/>
    <w:rsid w:val="005614AB"/>
    <w:rsid w:val="00561657"/>
    <w:rsid w:val="00563D80"/>
    <w:rsid w:val="00563FCE"/>
    <w:rsid w:val="005648F9"/>
    <w:rsid w:val="005655DC"/>
    <w:rsid w:val="00566202"/>
    <w:rsid w:val="00566A2F"/>
    <w:rsid w:val="00566CE1"/>
    <w:rsid w:val="005675E6"/>
    <w:rsid w:val="005726EA"/>
    <w:rsid w:val="0057341C"/>
    <w:rsid w:val="0057512B"/>
    <w:rsid w:val="00583FBF"/>
    <w:rsid w:val="00584B33"/>
    <w:rsid w:val="00584F4D"/>
    <w:rsid w:val="0058740A"/>
    <w:rsid w:val="00592E7E"/>
    <w:rsid w:val="005A2884"/>
    <w:rsid w:val="005A37B0"/>
    <w:rsid w:val="005A4436"/>
    <w:rsid w:val="005A5DB8"/>
    <w:rsid w:val="005A7C7C"/>
    <w:rsid w:val="005B0C74"/>
    <w:rsid w:val="005B2685"/>
    <w:rsid w:val="005B26EA"/>
    <w:rsid w:val="005B3E42"/>
    <w:rsid w:val="005B5263"/>
    <w:rsid w:val="005C164C"/>
    <w:rsid w:val="005C2204"/>
    <w:rsid w:val="005C26F7"/>
    <w:rsid w:val="005C7FE5"/>
    <w:rsid w:val="005D2641"/>
    <w:rsid w:val="005D275F"/>
    <w:rsid w:val="005D5123"/>
    <w:rsid w:val="005D5656"/>
    <w:rsid w:val="005E0BD0"/>
    <w:rsid w:val="005E340D"/>
    <w:rsid w:val="005E5AB1"/>
    <w:rsid w:val="005E6335"/>
    <w:rsid w:val="005E6A34"/>
    <w:rsid w:val="005E6F2F"/>
    <w:rsid w:val="005E7BE3"/>
    <w:rsid w:val="005F2985"/>
    <w:rsid w:val="005F4163"/>
    <w:rsid w:val="005F62AF"/>
    <w:rsid w:val="00602BBE"/>
    <w:rsid w:val="00606213"/>
    <w:rsid w:val="006063D2"/>
    <w:rsid w:val="006069F6"/>
    <w:rsid w:val="00610EFF"/>
    <w:rsid w:val="0061120E"/>
    <w:rsid w:val="006128C3"/>
    <w:rsid w:val="00622FC1"/>
    <w:rsid w:val="00623709"/>
    <w:rsid w:val="00625E6D"/>
    <w:rsid w:val="0062617B"/>
    <w:rsid w:val="00631B3B"/>
    <w:rsid w:val="00632709"/>
    <w:rsid w:val="00636DE5"/>
    <w:rsid w:val="006405A1"/>
    <w:rsid w:val="006446B3"/>
    <w:rsid w:val="00644BF6"/>
    <w:rsid w:val="00647419"/>
    <w:rsid w:val="00647E12"/>
    <w:rsid w:val="006600A6"/>
    <w:rsid w:val="006632F0"/>
    <w:rsid w:val="00666E5A"/>
    <w:rsid w:val="00667E87"/>
    <w:rsid w:val="0067143F"/>
    <w:rsid w:val="00671F0D"/>
    <w:rsid w:val="00677516"/>
    <w:rsid w:val="00682DD4"/>
    <w:rsid w:val="00685286"/>
    <w:rsid w:val="00685C2B"/>
    <w:rsid w:val="00686805"/>
    <w:rsid w:val="00691B32"/>
    <w:rsid w:val="00692EA2"/>
    <w:rsid w:val="006971FE"/>
    <w:rsid w:val="00697FB7"/>
    <w:rsid w:val="006A580D"/>
    <w:rsid w:val="006A5C3C"/>
    <w:rsid w:val="006A64FC"/>
    <w:rsid w:val="006A6BA8"/>
    <w:rsid w:val="006A77C2"/>
    <w:rsid w:val="006B2C5C"/>
    <w:rsid w:val="006B3153"/>
    <w:rsid w:val="006B35E8"/>
    <w:rsid w:val="006B3C36"/>
    <w:rsid w:val="006B5293"/>
    <w:rsid w:val="006B5521"/>
    <w:rsid w:val="006B5976"/>
    <w:rsid w:val="006C1483"/>
    <w:rsid w:val="006C19D1"/>
    <w:rsid w:val="006C1B08"/>
    <w:rsid w:val="006C25CA"/>
    <w:rsid w:val="006C2AAE"/>
    <w:rsid w:val="006C4849"/>
    <w:rsid w:val="006D12FD"/>
    <w:rsid w:val="006D2285"/>
    <w:rsid w:val="006D73D1"/>
    <w:rsid w:val="006E0A8D"/>
    <w:rsid w:val="006E3103"/>
    <w:rsid w:val="006E6533"/>
    <w:rsid w:val="006E7A0C"/>
    <w:rsid w:val="006F00A6"/>
    <w:rsid w:val="006F0E37"/>
    <w:rsid w:val="006F2C67"/>
    <w:rsid w:val="006F61B7"/>
    <w:rsid w:val="006F6825"/>
    <w:rsid w:val="00700D80"/>
    <w:rsid w:val="0070181A"/>
    <w:rsid w:val="00702681"/>
    <w:rsid w:val="00705D0E"/>
    <w:rsid w:val="007144D0"/>
    <w:rsid w:val="0072308F"/>
    <w:rsid w:val="007232D8"/>
    <w:rsid w:val="00725B54"/>
    <w:rsid w:val="00725EA3"/>
    <w:rsid w:val="00733A6A"/>
    <w:rsid w:val="00733CC5"/>
    <w:rsid w:val="00734C4D"/>
    <w:rsid w:val="00741446"/>
    <w:rsid w:val="0074186B"/>
    <w:rsid w:val="00743475"/>
    <w:rsid w:val="007438D5"/>
    <w:rsid w:val="00747FFA"/>
    <w:rsid w:val="0075357E"/>
    <w:rsid w:val="00755CBC"/>
    <w:rsid w:val="00756D52"/>
    <w:rsid w:val="00762BE5"/>
    <w:rsid w:val="00763974"/>
    <w:rsid w:val="00763D1D"/>
    <w:rsid w:val="00765D8B"/>
    <w:rsid w:val="00767267"/>
    <w:rsid w:val="007759BF"/>
    <w:rsid w:val="00780841"/>
    <w:rsid w:val="00782AE8"/>
    <w:rsid w:val="00786004"/>
    <w:rsid w:val="007871B5"/>
    <w:rsid w:val="00790D79"/>
    <w:rsid w:val="0079127E"/>
    <w:rsid w:val="00793848"/>
    <w:rsid w:val="007940E0"/>
    <w:rsid w:val="0079787A"/>
    <w:rsid w:val="007A3163"/>
    <w:rsid w:val="007A496F"/>
    <w:rsid w:val="007A67BD"/>
    <w:rsid w:val="007B0A9C"/>
    <w:rsid w:val="007B20EA"/>
    <w:rsid w:val="007B288C"/>
    <w:rsid w:val="007B2A2D"/>
    <w:rsid w:val="007C058E"/>
    <w:rsid w:val="007C1EE0"/>
    <w:rsid w:val="007C7280"/>
    <w:rsid w:val="007D7039"/>
    <w:rsid w:val="007F13C8"/>
    <w:rsid w:val="007F15D0"/>
    <w:rsid w:val="007F27D1"/>
    <w:rsid w:val="007F293B"/>
    <w:rsid w:val="007F6C05"/>
    <w:rsid w:val="007F7361"/>
    <w:rsid w:val="008043BA"/>
    <w:rsid w:val="00806832"/>
    <w:rsid w:val="0081307A"/>
    <w:rsid w:val="00820DD6"/>
    <w:rsid w:val="0082241A"/>
    <w:rsid w:val="00825FF0"/>
    <w:rsid w:val="008321FC"/>
    <w:rsid w:val="00834879"/>
    <w:rsid w:val="008353D7"/>
    <w:rsid w:val="00835600"/>
    <w:rsid w:val="00841D83"/>
    <w:rsid w:val="00843782"/>
    <w:rsid w:val="0084400D"/>
    <w:rsid w:val="00844260"/>
    <w:rsid w:val="00846E6D"/>
    <w:rsid w:val="0085008F"/>
    <w:rsid w:val="00850EA5"/>
    <w:rsid w:val="00853608"/>
    <w:rsid w:val="0085472F"/>
    <w:rsid w:val="00856E44"/>
    <w:rsid w:val="00861870"/>
    <w:rsid w:val="00863175"/>
    <w:rsid w:val="00863FAA"/>
    <w:rsid w:val="008648AB"/>
    <w:rsid w:val="00864F57"/>
    <w:rsid w:val="00865223"/>
    <w:rsid w:val="008665EE"/>
    <w:rsid w:val="00866DED"/>
    <w:rsid w:val="008671F4"/>
    <w:rsid w:val="008749BF"/>
    <w:rsid w:val="00875FA9"/>
    <w:rsid w:val="00876DA2"/>
    <w:rsid w:val="0087789D"/>
    <w:rsid w:val="00882440"/>
    <w:rsid w:val="00882F7D"/>
    <w:rsid w:val="00890467"/>
    <w:rsid w:val="008905DA"/>
    <w:rsid w:val="00892308"/>
    <w:rsid w:val="008938C1"/>
    <w:rsid w:val="00895856"/>
    <w:rsid w:val="008A13D2"/>
    <w:rsid w:val="008A1FB6"/>
    <w:rsid w:val="008A72CC"/>
    <w:rsid w:val="008B102E"/>
    <w:rsid w:val="008B4CA8"/>
    <w:rsid w:val="008C13D9"/>
    <w:rsid w:val="008C329D"/>
    <w:rsid w:val="008C5001"/>
    <w:rsid w:val="008C76BD"/>
    <w:rsid w:val="008D399D"/>
    <w:rsid w:val="008D5F6B"/>
    <w:rsid w:val="008E12A7"/>
    <w:rsid w:val="008E3201"/>
    <w:rsid w:val="008E4184"/>
    <w:rsid w:val="008E5D8B"/>
    <w:rsid w:val="008E6480"/>
    <w:rsid w:val="008F0CA8"/>
    <w:rsid w:val="008F4030"/>
    <w:rsid w:val="008F641B"/>
    <w:rsid w:val="008F6F0E"/>
    <w:rsid w:val="008F7C98"/>
    <w:rsid w:val="0090231C"/>
    <w:rsid w:val="009044B4"/>
    <w:rsid w:val="009046D7"/>
    <w:rsid w:val="0090571B"/>
    <w:rsid w:val="00907358"/>
    <w:rsid w:val="00907BC9"/>
    <w:rsid w:val="009115FA"/>
    <w:rsid w:val="00913B86"/>
    <w:rsid w:val="00916535"/>
    <w:rsid w:val="00917D91"/>
    <w:rsid w:val="009210C4"/>
    <w:rsid w:val="00922605"/>
    <w:rsid w:val="009248F6"/>
    <w:rsid w:val="0092510C"/>
    <w:rsid w:val="009266C2"/>
    <w:rsid w:val="009276F1"/>
    <w:rsid w:val="009305EB"/>
    <w:rsid w:val="00933EDB"/>
    <w:rsid w:val="00936BF3"/>
    <w:rsid w:val="0093719D"/>
    <w:rsid w:val="00937876"/>
    <w:rsid w:val="00937A82"/>
    <w:rsid w:val="00941BF1"/>
    <w:rsid w:val="009436EC"/>
    <w:rsid w:val="00945AE3"/>
    <w:rsid w:val="009502A2"/>
    <w:rsid w:val="00960DFF"/>
    <w:rsid w:val="0096140A"/>
    <w:rsid w:val="009620B9"/>
    <w:rsid w:val="00962927"/>
    <w:rsid w:val="00964CBF"/>
    <w:rsid w:val="0096769C"/>
    <w:rsid w:val="009720A3"/>
    <w:rsid w:val="00975806"/>
    <w:rsid w:val="00976517"/>
    <w:rsid w:val="0097651E"/>
    <w:rsid w:val="00980858"/>
    <w:rsid w:val="009813AC"/>
    <w:rsid w:val="00983888"/>
    <w:rsid w:val="00984B26"/>
    <w:rsid w:val="00985CA5"/>
    <w:rsid w:val="0098629E"/>
    <w:rsid w:val="0099089F"/>
    <w:rsid w:val="00992AF9"/>
    <w:rsid w:val="00993310"/>
    <w:rsid w:val="0099632A"/>
    <w:rsid w:val="009978FC"/>
    <w:rsid w:val="009A1DE2"/>
    <w:rsid w:val="009A3FDB"/>
    <w:rsid w:val="009A5524"/>
    <w:rsid w:val="009B048E"/>
    <w:rsid w:val="009B20BA"/>
    <w:rsid w:val="009B4E54"/>
    <w:rsid w:val="009B56A3"/>
    <w:rsid w:val="009B5CFD"/>
    <w:rsid w:val="009C0DA0"/>
    <w:rsid w:val="009C4196"/>
    <w:rsid w:val="009C4CE6"/>
    <w:rsid w:val="009C4D1D"/>
    <w:rsid w:val="009D040A"/>
    <w:rsid w:val="009D0790"/>
    <w:rsid w:val="009D25CB"/>
    <w:rsid w:val="009D276C"/>
    <w:rsid w:val="009D29FF"/>
    <w:rsid w:val="009D6861"/>
    <w:rsid w:val="009D7057"/>
    <w:rsid w:val="009E062A"/>
    <w:rsid w:val="009E1FBB"/>
    <w:rsid w:val="009E35E2"/>
    <w:rsid w:val="009E7984"/>
    <w:rsid w:val="009F2A6D"/>
    <w:rsid w:val="009F4751"/>
    <w:rsid w:val="009F7B70"/>
    <w:rsid w:val="00A00339"/>
    <w:rsid w:val="00A00996"/>
    <w:rsid w:val="00A032F5"/>
    <w:rsid w:val="00A032F7"/>
    <w:rsid w:val="00A05DB0"/>
    <w:rsid w:val="00A12544"/>
    <w:rsid w:val="00A12CDA"/>
    <w:rsid w:val="00A13045"/>
    <w:rsid w:val="00A16937"/>
    <w:rsid w:val="00A2252F"/>
    <w:rsid w:val="00A23F78"/>
    <w:rsid w:val="00A24A77"/>
    <w:rsid w:val="00A24C23"/>
    <w:rsid w:val="00A31EA2"/>
    <w:rsid w:val="00A3314E"/>
    <w:rsid w:val="00A33E8C"/>
    <w:rsid w:val="00A34E06"/>
    <w:rsid w:val="00A400E3"/>
    <w:rsid w:val="00A40ED7"/>
    <w:rsid w:val="00A41338"/>
    <w:rsid w:val="00A431E9"/>
    <w:rsid w:val="00A44E84"/>
    <w:rsid w:val="00A47B75"/>
    <w:rsid w:val="00A517BA"/>
    <w:rsid w:val="00A53188"/>
    <w:rsid w:val="00A54011"/>
    <w:rsid w:val="00A55C9B"/>
    <w:rsid w:val="00A55EAF"/>
    <w:rsid w:val="00A62176"/>
    <w:rsid w:val="00A6447B"/>
    <w:rsid w:val="00A66DCD"/>
    <w:rsid w:val="00A848B7"/>
    <w:rsid w:val="00A868E4"/>
    <w:rsid w:val="00A87A19"/>
    <w:rsid w:val="00A90922"/>
    <w:rsid w:val="00A91564"/>
    <w:rsid w:val="00A91FBC"/>
    <w:rsid w:val="00A92161"/>
    <w:rsid w:val="00A978DE"/>
    <w:rsid w:val="00A97B5B"/>
    <w:rsid w:val="00AA0527"/>
    <w:rsid w:val="00AA6BD2"/>
    <w:rsid w:val="00AA6EE4"/>
    <w:rsid w:val="00AA7695"/>
    <w:rsid w:val="00AB00EC"/>
    <w:rsid w:val="00AB14D1"/>
    <w:rsid w:val="00AB164E"/>
    <w:rsid w:val="00AB58B0"/>
    <w:rsid w:val="00AB6D14"/>
    <w:rsid w:val="00AB72AD"/>
    <w:rsid w:val="00AC4712"/>
    <w:rsid w:val="00AC78EA"/>
    <w:rsid w:val="00AC7CAE"/>
    <w:rsid w:val="00AD0063"/>
    <w:rsid w:val="00AD056A"/>
    <w:rsid w:val="00AD19F0"/>
    <w:rsid w:val="00AD32C9"/>
    <w:rsid w:val="00AD55FD"/>
    <w:rsid w:val="00AE2C0A"/>
    <w:rsid w:val="00AE397A"/>
    <w:rsid w:val="00AE4160"/>
    <w:rsid w:val="00AE71DC"/>
    <w:rsid w:val="00AF08CA"/>
    <w:rsid w:val="00AF20F5"/>
    <w:rsid w:val="00AF411D"/>
    <w:rsid w:val="00AF433E"/>
    <w:rsid w:val="00AF5C0D"/>
    <w:rsid w:val="00AF6031"/>
    <w:rsid w:val="00B00603"/>
    <w:rsid w:val="00B020FC"/>
    <w:rsid w:val="00B042AC"/>
    <w:rsid w:val="00B06886"/>
    <w:rsid w:val="00B11519"/>
    <w:rsid w:val="00B11B54"/>
    <w:rsid w:val="00B17050"/>
    <w:rsid w:val="00B17E9D"/>
    <w:rsid w:val="00B2036F"/>
    <w:rsid w:val="00B262F8"/>
    <w:rsid w:val="00B31570"/>
    <w:rsid w:val="00B31EB8"/>
    <w:rsid w:val="00B353EC"/>
    <w:rsid w:val="00B35AE1"/>
    <w:rsid w:val="00B404AD"/>
    <w:rsid w:val="00B40850"/>
    <w:rsid w:val="00B41FFD"/>
    <w:rsid w:val="00B4515F"/>
    <w:rsid w:val="00B4778A"/>
    <w:rsid w:val="00B53ACF"/>
    <w:rsid w:val="00B647C8"/>
    <w:rsid w:val="00B66A27"/>
    <w:rsid w:val="00B70D22"/>
    <w:rsid w:val="00B724D8"/>
    <w:rsid w:val="00B74A12"/>
    <w:rsid w:val="00B77499"/>
    <w:rsid w:val="00B81936"/>
    <w:rsid w:val="00B9390D"/>
    <w:rsid w:val="00BA1109"/>
    <w:rsid w:val="00BB0FF7"/>
    <w:rsid w:val="00BB15C8"/>
    <w:rsid w:val="00BB3DAB"/>
    <w:rsid w:val="00BB6255"/>
    <w:rsid w:val="00BC2561"/>
    <w:rsid w:val="00BC4EAE"/>
    <w:rsid w:val="00BD0597"/>
    <w:rsid w:val="00BD1EC8"/>
    <w:rsid w:val="00BD43A0"/>
    <w:rsid w:val="00BD4AB0"/>
    <w:rsid w:val="00BE0308"/>
    <w:rsid w:val="00BE09E3"/>
    <w:rsid w:val="00BE179F"/>
    <w:rsid w:val="00BE4DC8"/>
    <w:rsid w:val="00BE4E89"/>
    <w:rsid w:val="00BE53BB"/>
    <w:rsid w:val="00BE717A"/>
    <w:rsid w:val="00BF2177"/>
    <w:rsid w:val="00BF3669"/>
    <w:rsid w:val="00C0164F"/>
    <w:rsid w:val="00C02588"/>
    <w:rsid w:val="00C0363C"/>
    <w:rsid w:val="00C03E12"/>
    <w:rsid w:val="00C054F1"/>
    <w:rsid w:val="00C1152E"/>
    <w:rsid w:val="00C11F20"/>
    <w:rsid w:val="00C12793"/>
    <w:rsid w:val="00C12BAF"/>
    <w:rsid w:val="00C13C4A"/>
    <w:rsid w:val="00C13E72"/>
    <w:rsid w:val="00C16167"/>
    <w:rsid w:val="00C253FA"/>
    <w:rsid w:val="00C26531"/>
    <w:rsid w:val="00C274A9"/>
    <w:rsid w:val="00C278FC"/>
    <w:rsid w:val="00C314C3"/>
    <w:rsid w:val="00C3264F"/>
    <w:rsid w:val="00C368F1"/>
    <w:rsid w:val="00C41C60"/>
    <w:rsid w:val="00C42BDF"/>
    <w:rsid w:val="00C454C0"/>
    <w:rsid w:val="00C46528"/>
    <w:rsid w:val="00C46B85"/>
    <w:rsid w:val="00C47286"/>
    <w:rsid w:val="00C47EA7"/>
    <w:rsid w:val="00C52F51"/>
    <w:rsid w:val="00C55B08"/>
    <w:rsid w:val="00C561BF"/>
    <w:rsid w:val="00C5796D"/>
    <w:rsid w:val="00C619E8"/>
    <w:rsid w:val="00C648A9"/>
    <w:rsid w:val="00C64A66"/>
    <w:rsid w:val="00C71681"/>
    <w:rsid w:val="00C7284D"/>
    <w:rsid w:val="00C75212"/>
    <w:rsid w:val="00C77E57"/>
    <w:rsid w:val="00C81AF6"/>
    <w:rsid w:val="00C821BA"/>
    <w:rsid w:val="00C82B98"/>
    <w:rsid w:val="00C83214"/>
    <w:rsid w:val="00C85B4B"/>
    <w:rsid w:val="00C93D68"/>
    <w:rsid w:val="00C94024"/>
    <w:rsid w:val="00CA14E0"/>
    <w:rsid w:val="00CA36C0"/>
    <w:rsid w:val="00CA4374"/>
    <w:rsid w:val="00CA47CD"/>
    <w:rsid w:val="00CA53F6"/>
    <w:rsid w:val="00CA60A4"/>
    <w:rsid w:val="00CA799F"/>
    <w:rsid w:val="00CB0423"/>
    <w:rsid w:val="00CB51DA"/>
    <w:rsid w:val="00CC12E6"/>
    <w:rsid w:val="00CC160D"/>
    <w:rsid w:val="00CC5D28"/>
    <w:rsid w:val="00CC6DFE"/>
    <w:rsid w:val="00CD0568"/>
    <w:rsid w:val="00CD59D4"/>
    <w:rsid w:val="00CE0940"/>
    <w:rsid w:val="00CE1E72"/>
    <w:rsid w:val="00CE2963"/>
    <w:rsid w:val="00CE2E8C"/>
    <w:rsid w:val="00CE43F3"/>
    <w:rsid w:val="00CE4C8F"/>
    <w:rsid w:val="00CE508E"/>
    <w:rsid w:val="00CF1812"/>
    <w:rsid w:val="00CF38F3"/>
    <w:rsid w:val="00CF7EB1"/>
    <w:rsid w:val="00D000FC"/>
    <w:rsid w:val="00D01B4D"/>
    <w:rsid w:val="00D038FD"/>
    <w:rsid w:val="00D044F4"/>
    <w:rsid w:val="00D04993"/>
    <w:rsid w:val="00D06A75"/>
    <w:rsid w:val="00D07EED"/>
    <w:rsid w:val="00D11536"/>
    <w:rsid w:val="00D1616B"/>
    <w:rsid w:val="00D227DA"/>
    <w:rsid w:val="00D22A83"/>
    <w:rsid w:val="00D246C0"/>
    <w:rsid w:val="00D24E5A"/>
    <w:rsid w:val="00D24E86"/>
    <w:rsid w:val="00D27531"/>
    <w:rsid w:val="00D4056E"/>
    <w:rsid w:val="00D441F7"/>
    <w:rsid w:val="00D44220"/>
    <w:rsid w:val="00D46CD9"/>
    <w:rsid w:val="00D47C20"/>
    <w:rsid w:val="00D523B5"/>
    <w:rsid w:val="00D575B4"/>
    <w:rsid w:val="00D66175"/>
    <w:rsid w:val="00D67DAB"/>
    <w:rsid w:val="00D71516"/>
    <w:rsid w:val="00D721B4"/>
    <w:rsid w:val="00D8071E"/>
    <w:rsid w:val="00D815D0"/>
    <w:rsid w:val="00D93EA6"/>
    <w:rsid w:val="00D94189"/>
    <w:rsid w:val="00D978DD"/>
    <w:rsid w:val="00DA0D8E"/>
    <w:rsid w:val="00DA3AD7"/>
    <w:rsid w:val="00DB48F7"/>
    <w:rsid w:val="00DB5BA0"/>
    <w:rsid w:val="00DC1016"/>
    <w:rsid w:val="00DC4A1B"/>
    <w:rsid w:val="00DC66FA"/>
    <w:rsid w:val="00DC7DCD"/>
    <w:rsid w:val="00DD100D"/>
    <w:rsid w:val="00DD292F"/>
    <w:rsid w:val="00DD29A3"/>
    <w:rsid w:val="00DE00B2"/>
    <w:rsid w:val="00DE15A1"/>
    <w:rsid w:val="00DF1699"/>
    <w:rsid w:val="00DF3475"/>
    <w:rsid w:val="00DF44F4"/>
    <w:rsid w:val="00DF45E0"/>
    <w:rsid w:val="00DF4648"/>
    <w:rsid w:val="00DF6A6F"/>
    <w:rsid w:val="00DF6CE8"/>
    <w:rsid w:val="00DF7E68"/>
    <w:rsid w:val="00E013B1"/>
    <w:rsid w:val="00E01B25"/>
    <w:rsid w:val="00E031C7"/>
    <w:rsid w:val="00E06DB2"/>
    <w:rsid w:val="00E079D8"/>
    <w:rsid w:val="00E10041"/>
    <w:rsid w:val="00E10BB2"/>
    <w:rsid w:val="00E15838"/>
    <w:rsid w:val="00E1732C"/>
    <w:rsid w:val="00E24425"/>
    <w:rsid w:val="00E24ABE"/>
    <w:rsid w:val="00E24D89"/>
    <w:rsid w:val="00E26469"/>
    <w:rsid w:val="00E31321"/>
    <w:rsid w:val="00E35D95"/>
    <w:rsid w:val="00E37A73"/>
    <w:rsid w:val="00E42BC2"/>
    <w:rsid w:val="00E43B08"/>
    <w:rsid w:val="00E53C62"/>
    <w:rsid w:val="00E55BD8"/>
    <w:rsid w:val="00E57BB5"/>
    <w:rsid w:val="00E60A23"/>
    <w:rsid w:val="00E677EC"/>
    <w:rsid w:val="00E712D5"/>
    <w:rsid w:val="00E75074"/>
    <w:rsid w:val="00E76FB7"/>
    <w:rsid w:val="00E818B6"/>
    <w:rsid w:val="00E83B1D"/>
    <w:rsid w:val="00E85BB6"/>
    <w:rsid w:val="00E902FA"/>
    <w:rsid w:val="00E93C54"/>
    <w:rsid w:val="00E94365"/>
    <w:rsid w:val="00E94B14"/>
    <w:rsid w:val="00E9749E"/>
    <w:rsid w:val="00EA38F7"/>
    <w:rsid w:val="00EA54B6"/>
    <w:rsid w:val="00EA634F"/>
    <w:rsid w:val="00EA6A7A"/>
    <w:rsid w:val="00EB1697"/>
    <w:rsid w:val="00EB214F"/>
    <w:rsid w:val="00EB6682"/>
    <w:rsid w:val="00EC26A3"/>
    <w:rsid w:val="00EC5691"/>
    <w:rsid w:val="00ED4AA8"/>
    <w:rsid w:val="00ED4AB5"/>
    <w:rsid w:val="00EE1288"/>
    <w:rsid w:val="00EE3EB3"/>
    <w:rsid w:val="00EF03BD"/>
    <w:rsid w:val="00EF322E"/>
    <w:rsid w:val="00EF6F87"/>
    <w:rsid w:val="00EF763B"/>
    <w:rsid w:val="00EF792A"/>
    <w:rsid w:val="00F00D3B"/>
    <w:rsid w:val="00F02128"/>
    <w:rsid w:val="00F024DF"/>
    <w:rsid w:val="00F03A8F"/>
    <w:rsid w:val="00F075A2"/>
    <w:rsid w:val="00F11792"/>
    <w:rsid w:val="00F13289"/>
    <w:rsid w:val="00F22223"/>
    <w:rsid w:val="00F22EF0"/>
    <w:rsid w:val="00F23674"/>
    <w:rsid w:val="00F266CF"/>
    <w:rsid w:val="00F31EF1"/>
    <w:rsid w:val="00F33D35"/>
    <w:rsid w:val="00F34567"/>
    <w:rsid w:val="00F35510"/>
    <w:rsid w:val="00F3572D"/>
    <w:rsid w:val="00F35B92"/>
    <w:rsid w:val="00F37CFF"/>
    <w:rsid w:val="00F4266D"/>
    <w:rsid w:val="00F45F16"/>
    <w:rsid w:val="00F522F9"/>
    <w:rsid w:val="00F53404"/>
    <w:rsid w:val="00F5639E"/>
    <w:rsid w:val="00F57F1E"/>
    <w:rsid w:val="00F57FD9"/>
    <w:rsid w:val="00F613CB"/>
    <w:rsid w:val="00F628D3"/>
    <w:rsid w:val="00F63DC2"/>
    <w:rsid w:val="00F70171"/>
    <w:rsid w:val="00F70283"/>
    <w:rsid w:val="00F7434C"/>
    <w:rsid w:val="00F745C6"/>
    <w:rsid w:val="00F757D0"/>
    <w:rsid w:val="00F75E64"/>
    <w:rsid w:val="00F91183"/>
    <w:rsid w:val="00F95301"/>
    <w:rsid w:val="00F95D31"/>
    <w:rsid w:val="00F97AC3"/>
    <w:rsid w:val="00FA0A3E"/>
    <w:rsid w:val="00FA1BBA"/>
    <w:rsid w:val="00FA2A44"/>
    <w:rsid w:val="00FA38F9"/>
    <w:rsid w:val="00FA5776"/>
    <w:rsid w:val="00FA6075"/>
    <w:rsid w:val="00FB2FEE"/>
    <w:rsid w:val="00FB42AD"/>
    <w:rsid w:val="00FB46B9"/>
    <w:rsid w:val="00FB61F9"/>
    <w:rsid w:val="00FB654E"/>
    <w:rsid w:val="00FC151C"/>
    <w:rsid w:val="00FC474F"/>
    <w:rsid w:val="00FC594B"/>
    <w:rsid w:val="00FC6237"/>
    <w:rsid w:val="00FD08D7"/>
    <w:rsid w:val="00FD6D8D"/>
    <w:rsid w:val="00FE10AD"/>
    <w:rsid w:val="00FE1E63"/>
    <w:rsid w:val="00FE2F22"/>
    <w:rsid w:val="00FF0135"/>
    <w:rsid w:val="00FF3768"/>
    <w:rsid w:val="00FF40FD"/>
    <w:rsid w:val="00FF5AA5"/>
    <w:rsid w:val="00F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27389D"/>
  <w15:chartTrackingRefBased/>
  <w15:docId w15:val="{3264160F-C7F3-4B9C-9F0F-72893120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E7E"/>
  </w:style>
  <w:style w:type="paragraph" w:styleId="Nagwek1">
    <w:name w:val="heading 1"/>
    <w:basedOn w:val="Normalny"/>
    <w:next w:val="Normalny"/>
    <w:qFormat/>
    <w:rsid w:val="00592E7E"/>
    <w:pPr>
      <w:keepNext/>
      <w:outlineLvl w:val="0"/>
    </w:pPr>
    <w:rPr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28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rsid w:val="000A28EB"/>
    <w:pPr>
      <w:spacing w:after="600"/>
      <w:ind w:firstLine="709"/>
      <w:outlineLvl w:val="2"/>
    </w:pPr>
    <w:rPr>
      <w:rFonts w:ascii="Arial" w:hAnsi="Arial" w:cs="Arial"/>
      <w:sz w:val="24"/>
      <w:szCs w:val="24"/>
    </w:rPr>
  </w:style>
  <w:style w:type="paragraph" w:styleId="Nagwek5">
    <w:name w:val="heading 5"/>
    <w:basedOn w:val="Normalny"/>
    <w:next w:val="Normalny"/>
    <w:qFormat/>
    <w:rsid w:val="00A24C2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592E7E"/>
    <w:pPr>
      <w:jc w:val="both"/>
    </w:pPr>
    <w:rPr>
      <w:rFonts w:ascii="CG Times" w:hAnsi="CG Times"/>
      <w:sz w:val="24"/>
    </w:rPr>
  </w:style>
  <w:style w:type="paragraph" w:styleId="Tekstpodstawowy3">
    <w:name w:val="Body Text 3"/>
    <w:basedOn w:val="Normalny"/>
    <w:rsid w:val="00592E7E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92E7E"/>
    <w:pPr>
      <w:spacing w:after="120" w:line="480" w:lineRule="auto"/>
      <w:ind w:left="283"/>
    </w:pPr>
  </w:style>
  <w:style w:type="table" w:styleId="Tabela-Siatka">
    <w:name w:val="Table Grid"/>
    <w:basedOn w:val="Standardowy"/>
    <w:rsid w:val="00F33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C314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314C3"/>
    <w:pPr>
      <w:tabs>
        <w:tab w:val="center" w:pos="4536"/>
        <w:tab w:val="right" w:pos="9072"/>
      </w:tabs>
    </w:pPr>
  </w:style>
  <w:style w:type="table" w:styleId="Tabela-Profesjonalny">
    <w:name w:val="Table Professional"/>
    <w:basedOn w:val="Standardowy"/>
    <w:rsid w:val="0005270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andardowy0">
    <w:name w:val="Standardowy_"/>
    <w:rsid w:val="00052702"/>
    <w:pPr>
      <w:widowControl w:val="0"/>
      <w:tabs>
        <w:tab w:val="left" w:pos="-720"/>
      </w:tabs>
      <w:suppressAutoHyphens/>
      <w:jc w:val="both"/>
    </w:pPr>
    <w:rPr>
      <w:snapToGrid w:val="0"/>
      <w:spacing w:val="-3"/>
      <w:sz w:val="24"/>
      <w:lang w:val="en-US"/>
    </w:rPr>
  </w:style>
  <w:style w:type="paragraph" w:customStyle="1" w:styleId="Head">
    <w:name w:val="Head"/>
    <w:basedOn w:val="Normalny"/>
    <w:next w:val="Tekstpodstawowy"/>
    <w:rsid w:val="00A24C23"/>
    <w:rPr>
      <w:rFonts w:ascii="Helvetica" w:hAnsi="Helvetica"/>
      <w:sz w:val="22"/>
    </w:rPr>
  </w:style>
  <w:style w:type="paragraph" w:customStyle="1" w:styleId="Default">
    <w:name w:val="Default"/>
    <w:rsid w:val="00305FB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866DE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66DED"/>
  </w:style>
  <w:style w:type="character" w:styleId="Odwoanieprzypisudolnego">
    <w:name w:val="footnote reference"/>
    <w:basedOn w:val="Domylnaczcionkaakapitu"/>
    <w:semiHidden/>
    <w:rsid w:val="00866D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A431E9"/>
  </w:style>
  <w:style w:type="paragraph" w:styleId="Tekstdymka">
    <w:name w:val="Balloon Text"/>
    <w:basedOn w:val="Normalny"/>
    <w:link w:val="TekstdymkaZnak"/>
    <w:uiPriority w:val="99"/>
    <w:semiHidden/>
    <w:unhideWhenUsed/>
    <w:rsid w:val="00A431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1E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6288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62889"/>
  </w:style>
  <w:style w:type="paragraph" w:styleId="Spistreci2">
    <w:name w:val="toc 2"/>
    <w:aliases w:val="nowy"/>
    <w:basedOn w:val="Listanumerowana"/>
    <w:next w:val="Normalny"/>
    <w:autoRedefine/>
    <w:semiHidden/>
    <w:rsid w:val="00262889"/>
    <w:pPr>
      <w:numPr>
        <w:numId w:val="0"/>
      </w:numPr>
      <w:contextualSpacing w:val="0"/>
    </w:pPr>
  </w:style>
  <w:style w:type="paragraph" w:styleId="Tytu">
    <w:name w:val="Title"/>
    <w:basedOn w:val="Normalny"/>
    <w:link w:val="TytuZnak"/>
    <w:qFormat/>
    <w:rsid w:val="00262889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262889"/>
    <w:rPr>
      <w:sz w:val="28"/>
      <w:szCs w:val="24"/>
    </w:rPr>
  </w:style>
  <w:style w:type="paragraph" w:styleId="Listanumerowana">
    <w:name w:val="List Number"/>
    <w:basedOn w:val="Normalny"/>
    <w:uiPriority w:val="99"/>
    <w:semiHidden/>
    <w:unhideWhenUsed/>
    <w:rsid w:val="00262889"/>
    <w:pPr>
      <w:numPr>
        <w:numId w:val="20"/>
      </w:numPr>
      <w:contextualSpacing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1181"/>
  </w:style>
  <w:style w:type="paragraph" w:styleId="NormalnyWeb">
    <w:name w:val="Normal (Web)"/>
    <w:basedOn w:val="Normalny"/>
    <w:rsid w:val="00E76FB7"/>
    <w:pPr>
      <w:spacing w:before="100" w:beforeAutospacing="1" w:after="100" w:afterAutospacing="1"/>
    </w:pPr>
    <w:rPr>
      <w:rFonts w:ascii="Arial Unicode MS" w:eastAsia="Arial Unicode MS" w:hAnsi="Arial Unicode MS" w:cs="Times"/>
      <w:color w:val="000000"/>
      <w:sz w:val="24"/>
      <w:szCs w:val="24"/>
    </w:rPr>
  </w:style>
  <w:style w:type="paragraph" w:customStyle="1" w:styleId="Tab-Nagwek-Lewy1">
    <w:name w:val="Tab-Nagłówek-Lewy1"/>
    <w:basedOn w:val="Normalny"/>
    <w:rsid w:val="00E76FB7"/>
    <w:rPr>
      <w:rFonts w:ascii="Helvetica" w:hAnsi="Helvetica"/>
      <w:b/>
      <w:sz w:val="22"/>
      <w:szCs w:val="24"/>
    </w:rPr>
  </w:style>
  <w:style w:type="paragraph" w:customStyle="1" w:styleId="Artykul">
    <w:name w:val="Artykul"/>
    <w:basedOn w:val="Normalny"/>
    <w:rsid w:val="00E76FB7"/>
    <w:pPr>
      <w:tabs>
        <w:tab w:val="left" w:pos="357"/>
        <w:tab w:val="left" w:pos="533"/>
      </w:tabs>
      <w:spacing w:before="40" w:after="40"/>
      <w:jc w:val="center"/>
    </w:pPr>
    <w:rPr>
      <w:rFonts w:ascii="Arial" w:hAnsi="Arial"/>
      <w:b/>
      <w:color w:val="000000"/>
    </w:rPr>
  </w:style>
  <w:style w:type="paragraph" w:customStyle="1" w:styleId="standard">
    <w:name w:val="standard"/>
    <w:basedOn w:val="Normalny"/>
    <w:rsid w:val="00E76FB7"/>
    <w:pPr>
      <w:tabs>
        <w:tab w:val="left" w:pos="567"/>
      </w:tabs>
      <w:spacing w:line="360" w:lineRule="auto"/>
      <w:ind w:firstLine="567"/>
      <w:jc w:val="both"/>
    </w:pPr>
    <w:rPr>
      <w:rFonts w:ascii="Arial" w:hAnsi="Arial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736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7361"/>
  </w:style>
  <w:style w:type="character" w:styleId="Odwoanieprzypisukocowego">
    <w:name w:val="endnote reference"/>
    <w:basedOn w:val="Domylnaczcionkaakapitu"/>
    <w:uiPriority w:val="99"/>
    <w:semiHidden/>
    <w:unhideWhenUsed/>
    <w:rsid w:val="007F736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0A28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3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8A5B4-DBBC-43B2-9E23-618B96B62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1598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Ministerstwo Środowiska</Company>
  <LinksUpToDate>false</LinksUpToDate>
  <CharactersWithSpaces>11170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GOODRICH_trzecia zmiana_2013_dostępne cyfrowo</dc:title>
  <dc:subject/>
  <dc:creator>pieczkoi</dc:creator>
  <cp:keywords/>
  <cp:lastModifiedBy>Dudzic Agnieszka</cp:lastModifiedBy>
  <cp:revision>9</cp:revision>
  <cp:lastPrinted>2013-02-22T13:04:00Z</cp:lastPrinted>
  <dcterms:created xsi:type="dcterms:W3CDTF">2023-03-29T09:51:00Z</dcterms:created>
  <dcterms:modified xsi:type="dcterms:W3CDTF">2023-03-29T10:43:00Z</dcterms:modified>
</cp:coreProperties>
</file>